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7"/>
        <w:gridCol w:w="222"/>
        <w:gridCol w:w="222"/>
      </w:tblGrid>
      <w:tr w:rsidR="00172A5E" w:rsidRPr="003B18C2" w:rsidTr="00FB2F86">
        <w:tc>
          <w:tcPr>
            <w:tcW w:w="3284" w:type="dxa"/>
          </w:tcPr>
          <w:tbl>
            <w:tblPr>
              <w:tblW w:w="9776" w:type="dxa"/>
              <w:tblLook w:val="04A0"/>
            </w:tblPr>
            <w:tblGrid>
              <w:gridCol w:w="4888"/>
              <w:gridCol w:w="4888"/>
            </w:tblGrid>
            <w:tr w:rsidR="00371C71" w:rsidTr="00AD08B5">
              <w:trPr>
                <w:trHeight w:val="1104"/>
              </w:trPr>
              <w:tc>
                <w:tcPr>
                  <w:tcW w:w="4888" w:type="dxa"/>
                  <w:hideMark/>
                </w:tcPr>
                <w:p w:rsidR="00371C71" w:rsidRDefault="00371C71" w:rsidP="00AD0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Принято:</w:t>
                  </w:r>
                </w:p>
                <w:p w:rsidR="00371C71" w:rsidRDefault="00371C71" w:rsidP="00AD0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371C71" w:rsidRDefault="00371C71" w:rsidP="00AD0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№_______</w:t>
                  </w:r>
                </w:p>
                <w:p w:rsidR="00371C71" w:rsidRDefault="00371C71" w:rsidP="00AD0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________________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71C71" w:rsidRDefault="00371C71" w:rsidP="00AD0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88" w:type="dxa"/>
                  <w:hideMark/>
                </w:tcPr>
                <w:p w:rsidR="00371C71" w:rsidRDefault="00371C71" w:rsidP="00AD0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Утверждено:</w:t>
                  </w:r>
                </w:p>
                <w:p w:rsidR="00371C71" w:rsidRDefault="00371C71" w:rsidP="00AD0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МОУ СОШ № 3 г. Ростова</w:t>
                  </w:r>
                </w:p>
                <w:p w:rsidR="00371C71" w:rsidRDefault="00371C71" w:rsidP="00AD0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 Е. В. Пряженкова </w:t>
                  </w:r>
                </w:p>
                <w:p w:rsidR="00371C71" w:rsidRDefault="00371C71" w:rsidP="00AD08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______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 ____________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 </w:t>
                  </w:r>
                </w:p>
              </w:tc>
            </w:tr>
          </w:tbl>
          <w:p w:rsidR="00172A5E" w:rsidRDefault="00172A5E" w:rsidP="00AF4D34"/>
        </w:tc>
        <w:tc>
          <w:tcPr>
            <w:tcW w:w="3285" w:type="dxa"/>
          </w:tcPr>
          <w:p w:rsidR="00172A5E" w:rsidRPr="008713B6" w:rsidRDefault="00172A5E" w:rsidP="00AF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172A5E" w:rsidRPr="003B18C2" w:rsidRDefault="00172A5E" w:rsidP="00AF4D34">
            <w:pPr>
              <w:pStyle w:val="a5"/>
              <w:spacing w:before="0" w:line="276" w:lineRule="auto"/>
              <w:ind w:right="0"/>
              <w:jc w:val="left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235AB5" w:rsidRDefault="00235AB5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5E" w:rsidRDefault="00371C71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1C71" w:rsidRDefault="00371C71" w:rsidP="0037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</w:t>
      </w:r>
      <w:r w:rsidR="00132E7E" w:rsidRPr="00235AB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32E7E" w:rsidRPr="00235AB5">
        <w:rPr>
          <w:rFonts w:ascii="Times New Roman" w:hAnsi="Times New Roman" w:cs="Times New Roman"/>
          <w:b/>
          <w:sz w:val="28"/>
          <w:szCs w:val="28"/>
        </w:rPr>
        <w:t xml:space="preserve">пользования объектами инфраструктуры </w:t>
      </w:r>
    </w:p>
    <w:p w:rsidR="00371C71" w:rsidRPr="00371C71" w:rsidRDefault="00371C71" w:rsidP="0037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71">
        <w:rPr>
          <w:rFonts w:ascii="Times New Roman" w:hAnsi="Times New Roman" w:cs="Times New Roman"/>
          <w:b/>
          <w:sz w:val="28"/>
          <w:szCs w:val="28"/>
        </w:rPr>
        <w:t>лечебно-оздоровительной инфраструктурой,</w:t>
      </w:r>
    </w:p>
    <w:p w:rsidR="00235AB5" w:rsidRDefault="00371C71" w:rsidP="0037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71">
        <w:rPr>
          <w:rFonts w:ascii="Times New Roman" w:hAnsi="Times New Roman" w:cs="Times New Roman"/>
          <w:b/>
          <w:sz w:val="28"/>
          <w:szCs w:val="28"/>
        </w:rPr>
        <w:t>объектами культуры и объектами спорта</w:t>
      </w:r>
    </w:p>
    <w:p w:rsidR="00371C71" w:rsidRDefault="00371C71" w:rsidP="0037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371C71" w:rsidRPr="00235AB5" w:rsidRDefault="00371C71" w:rsidP="0037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 3 г. Ростова</w:t>
      </w:r>
    </w:p>
    <w:p w:rsidR="00371C71" w:rsidRDefault="00371C71" w:rsidP="00235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E7E" w:rsidRPr="00371C71" w:rsidRDefault="00132E7E" w:rsidP="00371C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1. </w:t>
      </w:r>
      <w:r w:rsidRPr="00371C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5196" w:rsidRPr="00371C71" w:rsidRDefault="00132E7E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1.1. По</w:t>
      </w:r>
      <w:r w:rsidR="00371C71" w:rsidRPr="00371C71">
        <w:rPr>
          <w:rFonts w:ascii="Times New Roman" w:hAnsi="Times New Roman" w:cs="Times New Roman"/>
          <w:sz w:val="28"/>
          <w:szCs w:val="28"/>
        </w:rPr>
        <w:t>ложение о поряд</w:t>
      </w:r>
      <w:r w:rsidRPr="00371C71">
        <w:rPr>
          <w:rFonts w:ascii="Times New Roman" w:hAnsi="Times New Roman" w:cs="Times New Roman"/>
          <w:sz w:val="28"/>
          <w:szCs w:val="28"/>
        </w:rPr>
        <w:t>к</w:t>
      </w:r>
      <w:r w:rsidR="00371C71" w:rsidRPr="00371C71">
        <w:rPr>
          <w:rFonts w:ascii="Times New Roman" w:hAnsi="Times New Roman" w:cs="Times New Roman"/>
          <w:sz w:val="28"/>
          <w:szCs w:val="28"/>
        </w:rPr>
        <w:t>е</w:t>
      </w:r>
      <w:r w:rsidRPr="00371C71">
        <w:rPr>
          <w:rFonts w:ascii="Times New Roman" w:hAnsi="Times New Roman" w:cs="Times New Roman"/>
          <w:sz w:val="28"/>
          <w:szCs w:val="28"/>
        </w:rPr>
        <w:t xml:space="preserve"> пользования объектам</w:t>
      </w:r>
      <w:r w:rsidR="00371C71" w:rsidRPr="00371C71">
        <w:rPr>
          <w:rFonts w:ascii="Times New Roman" w:hAnsi="Times New Roman" w:cs="Times New Roman"/>
          <w:sz w:val="28"/>
          <w:szCs w:val="28"/>
        </w:rPr>
        <w:t xml:space="preserve">и инфраструктуры муниципального </w:t>
      </w:r>
      <w:r w:rsidRPr="00371C71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371C71" w:rsidRPr="00371C71">
        <w:rPr>
          <w:rFonts w:ascii="Times New Roman" w:hAnsi="Times New Roman" w:cs="Times New Roman"/>
          <w:sz w:val="28"/>
          <w:szCs w:val="28"/>
        </w:rPr>
        <w:t>с</w:t>
      </w:r>
      <w:r w:rsidR="00235AB5" w:rsidRPr="00371C71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371C71" w:rsidRPr="00371C71">
        <w:rPr>
          <w:rFonts w:ascii="Times New Roman" w:hAnsi="Times New Roman" w:cs="Times New Roman"/>
          <w:sz w:val="28"/>
          <w:szCs w:val="28"/>
        </w:rPr>
        <w:t>общеобразовательной школы № 3 г. Ростова</w:t>
      </w:r>
      <w:r w:rsidRPr="00371C7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71C71" w:rsidRPr="00371C7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371C71">
        <w:rPr>
          <w:rFonts w:ascii="Times New Roman" w:hAnsi="Times New Roman" w:cs="Times New Roman"/>
          <w:sz w:val="28"/>
          <w:szCs w:val="28"/>
        </w:rPr>
        <w:t xml:space="preserve">) определяет порядок реализации обучающимися ОУ права на пользование лечебно-оздоровительной инфраструктурой, объектами культуры и спорта и иными объектами инфраструктуры ОУ. </w:t>
      </w:r>
    </w:p>
    <w:p w:rsidR="00235AB5" w:rsidRPr="00371C71" w:rsidRDefault="00371C71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1.2. Настоящее Положение</w:t>
      </w:r>
      <w:r w:rsidR="00132E7E" w:rsidRPr="00371C7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371C71">
        <w:rPr>
          <w:rFonts w:ascii="Times New Roman" w:hAnsi="Times New Roman" w:cs="Times New Roman"/>
          <w:sz w:val="28"/>
          <w:szCs w:val="28"/>
        </w:rPr>
        <w:t>о</w:t>
      </w:r>
      <w:r w:rsidR="00132E7E" w:rsidRPr="00371C7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132E7E" w:rsidRPr="00371C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2E7E" w:rsidRPr="00371C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AB5" w:rsidRPr="00371C71" w:rsidRDefault="00132E7E" w:rsidP="00371C7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Федеральным законом от 29.12.2012 № 273-ФЗ "Об образовании в РФ";</w:t>
      </w:r>
    </w:p>
    <w:p w:rsidR="00445196" w:rsidRPr="00371C71" w:rsidRDefault="00371C71" w:rsidP="00371C7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2E7E" w:rsidRPr="00371C71">
        <w:rPr>
          <w:rFonts w:ascii="Times New Roman" w:hAnsi="Times New Roman" w:cs="Times New Roman"/>
          <w:sz w:val="28"/>
          <w:szCs w:val="28"/>
        </w:rPr>
        <w:t>остановлением Правительства РФ от 25.04.2012 № 390 "О противопожарном режиме";</w:t>
      </w:r>
    </w:p>
    <w:p w:rsidR="00235AB5" w:rsidRPr="00371C71" w:rsidRDefault="00132E7E" w:rsidP="00371C7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"Санитарно-эпидемиологическими требованиями к условиям и организации обучения в общеобразовательных учреждениях. СанПиН 2.4.2.2821-10", утв. постановлением Главного государственного санитарного врача РФ от 29.12.2010 № 189; </w:t>
      </w:r>
    </w:p>
    <w:p w:rsidR="00235AB5" w:rsidRPr="00371C71" w:rsidRDefault="00371C71" w:rsidP="00371C7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Уставом МОУ СОШ № 3</w:t>
      </w:r>
      <w:r w:rsidR="00235AB5" w:rsidRPr="00371C71">
        <w:rPr>
          <w:rFonts w:ascii="Times New Roman" w:hAnsi="Times New Roman" w:cs="Times New Roman"/>
          <w:sz w:val="28"/>
          <w:szCs w:val="28"/>
        </w:rPr>
        <w:t>.</w:t>
      </w:r>
    </w:p>
    <w:p w:rsidR="00D27023" w:rsidRDefault="00D27023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AB5" w:rsidRPr="00371C71" w:rsidRDefault="00132E7E" w:rsidP="00371C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C71">
        <w:rPr>
          <w:rFonts w:ascii="Times New Roman" w:hAnsi="Times New Roman" w:cs="Times New Roman"/>
          <w:b/>
          <w:sz w:val="28"/>
          <w:szCs w:val="28"/>
        </w:rPr>
        <w:t>2.Объекты лечебно-оздоровительной инфраструктуры, объекты культуры и спорта и иные объекты инфраструктуры</w:t>
      </w:r>
    </w:p>
    <w:p w:rsidR="00781EE1" w:rsidRPr="00371C71" w:rsidRDefault="00132E7E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2.1. Объекты инфраструктуры представляют собой систему объектов, входящих в состав материально-технических условий реализации образовательных программ ОУ, а также для отдыха и оздоровления детей, проведения массовых мероприятий. </w:t>
      </w:r>
    </w:p>
    <w:p w:rsidR="00781EE1" w:rsidRPr="00371C71" w:rsidRDefault="00D27023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2E7E" w:rsidRPr="00371C71">
        <w:rPr>
          <w:rFonts w:ascii="Times New Roman" w:hAnsi="Times New Roman" w:cs="Times New Roman"/>
          <w:sz w:val="28"/>
          <w:szCs w:val="28"/>
        </w:rPr>
        <w:t xml:space="preserve">Объекты инфраструктуры обеспечивают обучающимся возможность достижения установленных образовательными стандартами результатов освоения </w:t>
      </w:r>
      <w:r w:rsidR="00132E7E" w:rsidRPr="00371C71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программ, служат социальной адаптации и непрерывному личностному развитию детей, удовлетворению их индивидуальных образовательных потребностей.</w:t>
      </w:r>
    </w:p>
    <w:p w:rsidR="00781EE1" w:rsidRPr="00371C71" w:rsidRDefault="00D27023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2E7E" w:rsidRPr="00371C71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 </w:t>
      </w:r>
    </w:p>
    <w:p w:rsidR="00781EE1" w:rsidRPr="00371C71" w:rsidRDefault="00132E7E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2.4. К лечебно-оздоровительной инфраструктуре ОУ относятся: </w:t>
      </w:r>
    </w:p>
    <w:p w:rsidR="00781EE1" w:rsidRPr="00371C71" w:rsidRDefault="00132E7E" w:rsidP="00D2702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медицинский кабинет и оборудование в нем,</w:t>
      </w:r>
    </w:p>
    <w:p w:rsidR="00781EE1" w:rsidRPr="00371C71" w:rsidRDefault="00132E7E" w:rsidP="00D2702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процедурный кабинет и оборудование в нем; </w:t>
      </w:r>
    </w:p>
    <w:p w:rsidR="00781EE1" w:rsidRPr="00371C71" w:rsidRDefault="00132E7E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2.5. К объектам учебно-исследовательской, проектной и производственной деятельности относятся: </w:t>
      </w:r>
    </w:p>
    <w:p w:rsidR="00781EE1" w:rsidRPr="00371C71" w:rsidRDefault="00132E7E" w:rsidP="00D2702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учебно-производственные мастерские;</w:t>
      </w:r>
    </w:p>
    <w:p w:rsidR="00781EE1" w:rsidRPr="00371C71" w:rsidRDefault="00132E7E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 2.6. К объектам культуры ОУ относятся:</w:t>
      </w:r>
    </w:p>
    <w:p w:rsidR="00781EE1" w:rsidRPr="00371C71" w:rsidRDefault="00781EE1" w:rsidP="00371C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библиотека</w:t>
      </w:r>
      <w:r w:rsidR="00132E7E" w:rsidRPr="00371C71">
        <w:rPr>
          <w:rFonts w:ascii="Times New Roman" w:hAnsi="Times New Roman" w:cs="Times New Roman"/>
          <w:sz w:val="28"/>
          <w:szCs w:val="28"/>
        </w:rPr>
        <w:t>;</w:t>
      </w:r>
    </w:p>
    <w:p w:rsidR="00781EE1" w:rsidRPr="00371C71" w:rsidRDefault="00132E7E" w:rsidP="00371C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актовый зал</w:t>
      </w:r>
      <w:r w:rsidR="00E800C4">
        <w:rPr>
          <w:rFonts w:ascii="Times New Roman" w:hAnsi="Times New Roman" w:cs="Times New Roman"/>
          <w:sz w:val="28"/>
          <w:szCs w:val="28"/>
        </w:rPr>
        <w:t xml:space="preserve"> и оборудование в нем</w:t>
      </w:r>
      <w:r w:rsidRPr="00371C71">
        <w:rPr>
          <w:rFonts w:ascii="Times New Roman" w:hAnsi="Times New Roman" w:cs="Times New Roman"/>
          <w:sz w:val="28"/>
          <w:szCs w:val="28"/>
        </w:rPr>
        <w:t>;</w:t>
      </w:r>
    </w:p>
    <w:p w:rsidR="00781EE1" w:rsidRPr="00371C71" w:rsidRDefault="00781EE1" w:rsidP="00371C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музыкальный кабинет</w:t>
      </w:r>
      <w:r w:rsidR="00E800C4">
        <w:rPr>
          <w:rFonts w:ascii="Times New Roman" w:hAnsi="Times New Roman" w:cs="Times New Roman"/>
          <w:sz w:val="28"/>
          <w:szCs w:val="28"/>
        </w:rPr>
        <w:t xml:space="preserve"> для занятия ВИА</w:t>
      </w:r>
      <w:r w:rsidR="00132E7E" w:rsidRPr="00371C71">
        <w:rPr>
          <w:rFonts w:ascii="Times New Roman" w:hAnsi="Times New Roman" w:cs="Times New Roman"/>
          <w:sz w:val="28"/>
          <w:szCs w:val="28"/>
        </w:rPr>
        <w:t>;</w:t>
      </w:r>
    </w:p>
    <w:p w:rsidR="00781EE1" w:rsidRDefault="00132E7E" w:rsidP="00371C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музей школы;</w:t>
      </w:r>
    </w:p>
    <w:p w:rsidR="00E800C4" w:rsidRDefault="00E800C4" w:rsidP="00371C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музейная экспозиция «Русский дом»</w:t>
      </w:r>
    </w:p>
    <w:p w:rsidR="00E800C4" w:rsidRPr="00371C71" w:rsidRDefault="00E800C4" w:rsidP="00371C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баннеры в рекреациях школы</w:t>
      </w:r>
    </w:p>
    <w:p w:rsidR="00781EE1" w:rsidRPr="00371C71" w:rsidRDefault="00132E7E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 2.7. К объектам спорта ОУ относятся: </w:t>
      </w:r>
    </w:p>
    <w:p w:rsidR="00781EE1" w:rsidRPr="00371C71" w:rsidRDefault="00132E7E" w:rsidP="00371C7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спортивный зал; </w:t>
      </w:r>
    </w:p>
    <w:p w:rsidR="00E800C4" w:rsidRDefault="00E800C4" w:rsidP="00371C7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баскетбольная площадка</w:t>
      </w:r>
    </w:p>
    <w:p w:rsidR="00E800C4" w:rsidRDefault="00E800C4" w:rsidP="00371C7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футбольное поле</w:t>
      </w:r>
    </w:p>
    <w:p w:rsidR="00781EE1" w:rsidRPr="00371C71" w:rsidRDefault="00132E7E" w:rsidP="00371C7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спортивная площадка;</w:t>
      </w:r>
    </w:p>
    <w:p w:rsidR="00781EE1" w:rsidRPr="00371C71" w:rsidRDefault="00132E7E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 2.8. Для осуществления образовательной деятельности, отдыха и оздоровления детей ОУ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</w:t>
      </w:r>
    </w:p>
    <w:p w:rsidR="00781EE1" w:rsidRPr="00371C71" w:rsidRDefault="00132E7E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 2.8. Объекты культуры и спорта, указанные в </w:t>
      </w:r>
      <w:proofErr w:type="spellStart"/>
      <w:r w:rsidRPr="00371C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71C71">
        <w:rPr>
          <w:rFonts w:ascii="Times New Roman" w:hAnsi="Times New Roman" w:cs="Times New Roman"/>
          <w:sz w:val="28"/>
          <w:szCs w:val="28"/>
        </w:rPr>
        <w:t>. 2.6, 2.7</w:t>
      </w:r>
      <w:r w:rsidR="00E800C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371C71">
        <w:rPr>
          <w:rFonts w:ascii="Times New Roman" w:hAnsi="Times New Roman" w:cs="Times New Roman"/>
          <w:sz w:val="28"/>
          <w:szCs w:val="28"/>
        </w:rPr>
        <w:t xml:space="preserve">, используются для проведения мероприятий, предусмотренных учебным планом, реализации дополнительных общеобразовательных программ, проведения </w:t>
      </w:r>
      <w:proofErr w:type="spellStart"/>
      <w:r w:rsidRPr="00371C71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371C71">
        <w:rPr>
          <w:rFonts w:ascii="Times New Roman" w:hAnsi="Times New Roman" w:cs="Times New Roman"/>
          <w:sz w:val="28"/>
          <w:szCs w:val="28"/>
        </w:rPr>
        <w:t xml:space="preserve">, </w:t>
      </w:r>
      <w:r w:rsidRPr="00371C71">
        <w:rPr>
          <w:rFonts w:ascii="Times New Roman" w:hAnsi="Times New Roman" w:cs="Times New Roman"/>
          <w:sz w:val="28"/>
          <w:szCs w:val="28"/>
        </w:rPr>
        <w:lastRenderedPageBreak/>
        <w:t xml:space="preserve">общешкольных и межшкольных мероприятий, мероприятий муниципального, регионального, федерального и международного значения. </w:t>
      </w:r>
    </w:p>
    <w:p w:rsidR="00E800C4" w:rsidRDefault="00E800C4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EE1" w:rsidRPr="00371C71" w:rsidRDefault="00885DAB" w:rsidP="00371C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E7E" w:rsidRPr="00371C71">
        <w:rPr>
          <w:rFonts w:ascii="Times New Roman" w:hAnsi="Times New Roman" w:cs="Times New Roman"/>
          <w:sz w:val="28"/>
          <w:szCs w:val="28"/>
        </w:rPr>
        <w:t xml:space="preserve">. </w:t>
      </w:r>
      <w:r w:rsidR="00132E7E" w:rsidRPr="00371C71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участников образовательных отношений при пользовании объектов инфраструктуры ОУ</w:t>
      </w:r>
    </w:p>
    <w:p w:rsidR="00172A5E" w:rsidRPr="00371C71" w:rsidRDefault="00885DAB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E7E" w:rsidRPr="00371C71">
        <w:rPr>
          <w:rFonts w:ascii="Times New Roman" w:hAnsi="Times New Roman" w:cs="Times New Roman"/>
          <w:sz w:val="28"/>
          <w:szCs w:val="28"/>
        </w:rPr>
        <w:t xml:space="preserve">.1. Участники образовательных отношений, в т. ч. обучающиеся, имеют право бесплатно посещать объекты инфраструктуры ОУ в соответствии с расписанием занятий и планами ОУ. </w:t>
      </w:r>
    </w:p>
    <w:p w:rsidR="00E800C4" w:rsidRDefault="00885DAB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E7E" w:rsidRPr="00371C71">
        <w:rPr>
          <w:rFonts w:ascii="Times New Roman" w:hAnsi="Times New Roman" w:cs="Times New Roman"/>
          <w:sz w:val="28"/>
          <w:szCs w:val="28"/>
        </w:rPr>
        <w:t xml:space="preserve">.2. Участники образовательных отношений, в т. ч. обучающиеся, пользующиеся объектами инфраструктуры ОУ, имеют право: </w:t>
      </w:r>
    </w:p>
    <w:p w:rsidR="00172A5E" w:rsidRPr="00E800C4" w:rsidRDefault="00132E7E" w:rsidP="00E800C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C4">
        <w:rPr>
          <w:rFonts w:ascii="Times New Roman" w:hAnsi="Times New Roman" w:cs="Times New Roman"/>
          <w:sz w:val="28"/>
          <w:szCs w:val="28"/>
        </w:rPr>
        <w:t>проводить фото-, видеосъемку, аудиозапись в случае, если это не противоречит положениям иных локальных нормативных актов ОУ, а также не нарушает права других обучающихся;</w:t>
      </w:r>
    </w:p>
    <w:p w:rsidR="00E800C4" w:rsidRPr="00E800C4" w:rsidRDefault="00132E7E" w:rsidP="00E800C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C4">
        <w:rPr>
          <w:rFonts w:ascii="Times New Roman" w:hAnsi="Times New Roman" w:cs="Times New Roman"/>
          <w:sz w:val="28"/>
          <w:szCs w:val="28"/>
        </w:rPr>
        <w:t xml:space="preserve">пользоваться телефоном, если это не противоречит положениям иных локальных нормативных актов ОУ, не нарушает права других обучающихся; </w:t>
      </w:r>
    </w:p>
    <w:p w:rsidR="00172A5E" w:rsidRPr="00E800C4" w:rsidRDefault="00132E7E" w:rsidP="00E800C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0C4">
        <w:rPr>
          <w:rFonts w:ascii="Times New Roman" w:hAnsi="Times New Roman" w:cs="Times New Roman"/>
          <w:sz w:val="28"/>
          <w:szCs w:val="28"/>
        </w:rPr>
        <w:t xml:space="preserve">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обучающихся; </w:t>
      </w:r>
    </w:p>
    <w:p w:rsidR="00172A5E" w:rsidRPr="00371C71" w:rsidRDefault="00885DAB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E7E" w:rsidRPr="00371C71">
        <w:rPr>
          <w:rFonts w:ascii="Times New Roman" w:hAnsi="Times New Roman" w:cs="Times New Roman"/>
          <w:sz w:val="28"/>
          <w:szCs w:val="28"/>
        </w:rPr>
        <w:t>.3. Участники образовательных отношений, в т. ч. обучающиеся, пользующиеся объектами инфраструктуры ОУ, обязаны:</w:t>
      </w:r>
    </w:p>
    <w:p w:rsidR="00172A5E" w:rsidRPr="00371C71" w:rsidRDefault="00132E7E" w:rsidP="00371C7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соблюдать требования техники безопасности, положения локальных нормативных актов ОУ, настоящего Порядка; </w:t>
      </w:r>
    </w:p>
    <w:p w:rsidR="00172A5E" w:rsidRPr="00371C71" w:rsidRDefault="00132E7E" w:rsidP="00371C7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поддерживать чистоту и порядок на объектах;</w:t>
      </w:r>
    </w:p>
    <w:p w:rsidR="00172A5E" w:rsidRPr="00371C71" w:rsidRDefault="00132E7E" w:rsidP="00371C7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бережно относиться к сооружениям и оборудованию ОУ;</w:t>
      </w:r>
    </w:p>
    <w:p w:rsidR="00172A5E" w:rsidRPr="00371C71" w:rsidRDefault="00132E7E" w:rsidP="00371C7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выполнять требования лиц, ответственных за организацию и проведение лечебно- оздоровительной, культурной и спортивной работы;</w:t>
      </w:r>
    </w:p>
    <w:p w:rsidR="00172A5E" w:rsidRPr="00371C71" w:rsidRDefault="00132E7E" w:rsidP="00371C7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172A5E" w:rsidRPr="00371C71" w:rsidRDefault="00885DAB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E7E" w:rsidRPr="00371C71">
        <w:rPr>
          <w:rFonts w:ascii="Times New Roman" w:hAnsi="Times New Roman" w:cs="Times New Roman"/>
          <w:sz w:val="28"/>
          <w:szCs w:val="28"/>
        </w:rPr>
        <w:t>.4. Лица, ответственные за организацию и проведение лечебно-оздоровительной, культурной и спортивной работы, имеют право:</w:t>
      </w:r>
    </w:p>
    <w:p w:rsidR="00172A5E" w:rsidRPr="00371C71" w:rsidRDefault="00132E7E" w:rsidP="00371C7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lastRenderedPageBreak/>
        <w:t>предупреждать о недопустимости нарушения порядка пользования объектом лечебно- оздоровительной инфраструктуры, объектом культуры и спорта и иными объектами инфраструктуры ОУ;</w:t>
      </w:r>
    </w:p>
    <w:p w:rsidR="00172A5E" w:rsidRPr="00371C71" w:rsidRDefault="00132E7E" w:rsidP="00371C7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ставить в известность администрацию ОУ о нарушении </w:t>
      </w:r>
      <w:proofErr w:type="gramStart"/>
      <w:r w:rsidRPr="00371C7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71C71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172A5E" w:rsidRPr="00371C71" w:rsidRDefault="00132E7E" w:rsidP="00371C7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эвакуировать обучающихся в случае возникновения угрозы их жизни и здоровью;</w:t>
      </w:r>
    </w:p>
    <w:p w:rsidR="00172A5E" w:rsidRPr="00371C71" w:rsidRDefault="00132E7E" w:rsidP="00371C7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обращаться в администрацию ОУ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</w:t>
      </w:r>
      <w:proofErr w:type="gramStart"/>
      <w:r w:rsidRPr="00371C7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71C71">
        <w:rPr>
          <w:rFonts w:ascii="Times New Roman" w:hAnsi="Times New Roman" w:cs="Times New Roman"/>
          <w:sz w:val="28"/>
          <w:szCs w:val="28"/>
        </w:rPr>
        <w:t>, а также о содействии в организации и проведении такой работы.</w:t>
      </w:r>
    </w:p>
    <w:p w:rsidR="00172A5E" w:rsidRPr="00371C71" w:rsidRDefault="00885DAB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32E7E" w:rsidRPr="00371C71">
        <w:rPr>
          <w:rFonts w:ascii="Times New Roman" w:hAnsi="Times New Roman" w:cs="Times New Roman"/>
          <w:sz w:val="28"/>
          <w:szCs w:val="28"/>
        </w:rPr>
        <w:t>.5. Лица, ответственные за организацию и проведение лечебно-оздоровительной, культурной и спортивной работы обязаны:</w:t>
      </w:r>
    </w:p>
    <w:p w:rsidR="00172A5E" w:rsidRPr="00971237" w:rsidRDefault="00132E7E" w:rsidP="0097123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37">
        <w:rPr>
          <w:rFonts w:ascii="Times New Roman" w:hAnsi="Times New Roman" w:cs="Times New Roman"/>
          <w:sz w:val="28"/>
          <w:szCs w:val="28"/>
        </w:rPr>
        <w:t xml:space="preserve">обеспечивать организацию образовательной деятельности, организацию отдыха </w:t>
      </w:r>
      <w:proofErr w:type="gramStart"/>
      <w:r w:rsidRPr="009712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1237">
        <w:rPr>
          <w:rFonts w:ascii="Times New Roman" w:hAnsi="Times New Roman" w:cs="Times New Roman"/>
          <w:sz w:val="28"/>
          <w:szCs w:val="28"/>
        </w:rPr>
        <w:t xml:space="preserve">, осуществление лечебно-оздоровительной и спортивной работы, физическое и психологическое развитие обучающихся; </w:t>
      </w:r>
    </w:p>
    <w:p w:rsidR="00172A5E" w:rsidRPr="00971237" w:rsidRDefault="00132E7E" w:rsidP="0097123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37">
        <w:rPr>
          <w:rFonts w:ascii="Times New Roman" w:hAnsi="Times New Roman" w:cs="Times New Roman"/>
          <w:sz w:val="28"/>
          <w:szCs w:val="28"/>
        </w:rPr>
        <w:t>проверять исправность используемого оборудования и инвентаря;</w:t>
      </w:r>
    </w:p>
    <w:p w:rsidR="00172A5E" w:rsidRPr="00971237" w:rsidRDefault="00132E7E" w:rsidP="0097123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37">
        <w:rPr>
          <w:rFonts w:ascii="Times New Roman" w:hAnsi="Times New Roman" w:cs="Times New Roman"/>
          <w:sz w:val="28"/>
          <w:szCs w:val="28"/>
        </w:rPr>
        <w:t xml:space="preserve">проводить с обучающимися инструктажи по технике безопасности, знакомить их с настоящими правилами, правилами поведения на конкретных объектах; </w:t>
      </w:r>
    </w:p>
    <w:p w:rsidR="00172A5E" w:rsidRPr="00971237" w:rsidRDefault="00132E7E" w:rsidP="0097123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37">
        <w:rPr>
          <w:rFonts w:ascii="Times New Roman" w:hAnsi="Times New Roman" w:cs="Times New Roman"/>
          <w:sz w:val="28"/>
          <w:szCs w:val="28"/>
        </w:rPr>
        <w:t>сообщать администрации ОУ о повреждениях используемого оборудования и инвентаря;</w:t>
      </w:r>
    </w:p>
    <w:p w:rsidR="00172A5E" w:rsidRPr="00971237" w:rsidRDefault="00132E7E" w:rsidP="0097123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37">
        <w:rPr>
          <w:rFonts w:ascii="Times New Roman" w:hAnsi="Times New Roman" w:cs="Times New Roman"/>
          <w:sz w:val="28"/>
          <w:szCs w:val="28"/>
        </w:rPr>
        <w:t xml:space="preserve">при нахождении объекта лечебно-оздоровительной инфраструктуры, объекта культуры и спорта и иных объектов инфраструктуры ОУ на открытом воздухе использовать его при погодных условиях, соответствующих санитарно-гигиеническим нормам. </w:t>
      </w:r>
    </w:p>
    <w:p w:rsidR="00172A5E" w:rsidRPr="00371C71" w:rsidRDefault="00885DAB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E7E" w:rsidRPr="00371C71">
        <w:rPr>
          <w:rFonts w:ascii="Times New Roman" w:hAnsi="Times New Roman" w:cs="Times New Roman"/>
          <w:sz w:val="28"/>
          <w:szCs w:val="28"/>
        </w:rPr>
        <w:t xml:space="preserve">.6. Участникам образовательного процесса, в т.ч. обучающимся, запрещается: </w:t>
      </w:r>
    </w:p>
    <w:p w:rsidR="00172A5E" w:rsidRPr="00371C71" w:rsidRDefault="00132E7E" w:rsidP="00371C7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 xml:space="preserve">Проносить с собой (без письменного разрешения администрации ОУ): – громоздкие предметы длина, ширина и высота которых превышает 150 см, длинномерные предметы, длина которых свыше 220 см.; </w:t>
      </w:r>
    </w:p>
    <w:p w:rsidR="00172A5E" w:rsidRPr="00371C71" w:rsidRDefault="00132E7E" w:rsidP="00371C7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огнестрельное оружие, колющие предметы без чехлов (упаковки);</w:t>
      </w:r>
    </w:p>
    <w:p w:rsidR="00172A5E" w:rsidRPr="00371C71" w:rsidRDefault="00132E7E" w:rsidP="00371C7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lastRenderedPageBreak/>
        <w:t xml:space="preserve">легковоспламеняющиеся, взрывчатые, отравляющие, ядовитые вещества и предметы, в т. ч. газовые баллончики; </w:t>
      </w:r>
    </w:p>
    <w:p w:rsidR="00172A5E" w:rsidRPr="00371C71" w:rsidRDefault="00132E7E" w:rsidP="00371C7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велосипеды и иные транспортные средства, кроме детских и инвалидных колясок;</w:t>
      </w:r>
    </w:p>
    <w:p w:rsidR="00172A5E" w:rsidRPr="00371C71" w:rsidRDefault="00132E7E" w:rsidP="00371C7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71">
        <w:rPr>
          <w:rFonts w:ascii="Times New Roman" w:hAnsi="Times New Roman" w:cs="Times New Roman"/>
          <w:sz w:val="28"/>
          <w:szCs w:val="28"/>
        </w:rPr>
        <w:t>животных и птиц.</w:t>
      </w:r>
    </w:p>
    <w:p w:rsidR="00172A5E" w:rsidRPr="00371C71" w:rsidRDefault="00885DAB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E7E" w:rsidRPr="00371C71">
        <w:rPr>
          <w:rFonts w:ascii="Times New Roman" w:hAnsi="Times New Roman" w:cs="Times New Roman"/>
          <w:sz w:val="28"/>
          <w:szCs w:val="28"/>
        </w:rPr>
        <w:t>.7. С целью предупреждения несчастных случаев и противоправных действий на территории и в помещениях объектов инфраструктуры ОУ может осуществляться видеонаблюдение с видеозаписью.</w:t>
      </w:r>
    </w:p>
    <w:p w:rsidR="00172A5E" w:rsidRPr="00371C71" w:rsidRDefault="00885DAB" w:rsidP="00371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32E7E" w:rsidRPr="00371C71">
        <w:rPr>
          <w:rFonts w:ascii="Times New Roman" w:hAnsi="Times New Roman" w:cs="Times New Roman"/>
          <w:sz w:val="28"/>
          <w:szCs w:val="28"/>
        </w:rPr>
        <w:t>.8. Участники образовательного процесса, в т. ч. обучающиеся,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ОУ.</w:t>
      </w:r>
    </w:p>
    <w:p w:rsidR="00971237" w:rsidRDefault="00885DAB" w:rsidP="00971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32E7E" w:rsidRPr="00371C71">
        <w:rPr>
          <w:rFonts w:ascii="Times New Roman" w:hAnsi="Times New Roman" w:cs="Times New Roman"/>
          <w:sz w:val="28"/>
          <w:szCs w:val="28"/>
        </w:rPr>
        <w:t>.9. Участники образовательного процесса, в т. ч. обучающиеся, причинившие ущерб инфраструктуре ОУ, несут ответственность в случаях и порядке, предусмотренных действующим законодательством.</w:t>
      </w:r>
    </w:p>
    <w:p w:rsidR="004352FE" w:rsidRDefault="004352FE" w:rsidP="00435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F12" w:rsidRPr="00371C71" w:rsidRDefault="004B7F12" w:rsidP="00435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7F12" w:rsidRPr="00371C71" w:rsidSect="00371C71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B67"/>
    <w:multiLevelType w:val="hybridMultilevel"/>
    <w:tmpl w:val="64DCA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7266"/>
    <w:multiLevelType w:val="hybridMultilevel"/>
    <w:tmpl w:val="F83A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95CE0"/>
    <w:multiLevelType w:val="hybridMultilevel"/>
    <w:tmpl w:val="69AC8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81B57"/>
    <w:multiLevelType w:val="hybridMultilevel"/>
    <w:tmpl w:val="1864F48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D28423F"/>
    <w:multiLevelType w:val="hybridMultilevel"/>
    <w:tmpl w:val="42C28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44ED6"/>
    <w:multiLevelType w:val="hybridMultilevel"/>
    <w:tmpl w:val="6DC21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82F"/>
    <w:multiLevelType w:val="hybridMultilevel"/>
    <w:tmpl w:val="642ED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527BA"/>
    <w:multiLevelType w:val="hybridMultilevel"/>
    <w:tmpl w:val="7FCC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E6485"/>
    <w:multiLevelType w:val="hybridMultilevel"/>
    <w:tmpl w:val="2BD4C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34FD9"/>
    <w:multiLevelType w:val="hybridMultilevel"/>
    <w:tmpl w:val="1E7E2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237D3"/>
    <w:multiLevelType w:val="hybridMultilevel"/>
    <w:tmpl w:val="92D2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35C12"/>
    <w:multiLevelType w:val="hybridMultilevel"/>
    <w:tmpl w:val="EE3E6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162F0"/>
    <w:multiLevelType w:val="hybridMultilevel"/>
    <w:tmpl w:val="D290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33DC"/>
    <w:multiLevelType w:val="hybridMultilevel"/>
    <w:tmpl w:val="623AE8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2C50F0"/>
    <w:multiLevelType w:val="hybridMultilevel"/>
    <w:tmpl w:val="95705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41865"/>
    <w:multiLevelType w:val="hybridMultilevel"/>
    <w:tmpl w:val="0FFEC26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DB43001"/>
    <w:multiLevelType w:val="hybridMultilevel"/>
    <w:tmpl w:val="9604A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6657A"/>
    <w:multiLevelType w:val="hybridMultilevel"/>
    <w:tmpl w:val="6906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F58FD"/>
    <w:multiLevelType w:val="hybridMultilevel"/>
    <w:tmpl w:val="5028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E7B82"/>
    <w:multiLevelType w:val="hybridMultilevel"/>
    <w:tmpl w:val="FC3C5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5"/>
  </w:num>
  <w:num w:numId="5">
    <w:abstractNumId w:val="16"/>
  </w:num>
  <w:num w:numId="6">
    <w:abstractNumId w:val="19"/>
  </w:num>
  <w:num w:numId="7">
    <w:abstractNumId w:val="10"/>
  </w:num>
  <w:num w:numId="8">
    <w:abstractNumId w:val="1"/>
  </w:num>
  <w:num w:numId="9">
    <w:abstractNumId w:val="9"/>
  </w:num>
  <w:num w:numId="10">
    <w:abstractNumId w:val="12"/>
  </w:num>
  <w:num w:numId="11">
    <w:abstractNumId w:val="17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8"/>
  </w:num>
  <w:num w:numId="17">
    <w:abstractNumId w:val="5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E7E"/>
    <w:rsid w:val="00096226"/>
    <w:rsid w:val="000B6CFE"/>
    <w:rsid w:val="00132E7E"/>
    <w:rsid w:val="00172A5E"/>
    <w:rsid w:val="00235AB5"/>
    <w:rsid w:val="00335F63"/>
    <w:rsid w:val="00371C71"/>
    <w:rsid w:val="003938F6"/>
    <w:rsid w:val="004352FE"/>
    <w:rsid w:val="00445196"/>
    <w:rsid w:val="004B7F12"/>
    <w:rsid w:val="005C733C"/>
    <w:rsid w:val="005F7FB5"/>
    <w:rsid w:val="00681554"/>
    <w:rsid w:val="00781EE1"/>
    <w:rsid w:val="00835F74"/>
    <w:rsid w:val="00885DAB"/>
    <w:rsid w:val="00890F4F"/>
    <w:rsid w:val="00971237"/>
    <w:rsid w:val="00AA255A"/>
    <w:rsid w:val="00B30425"/>
    <w:rsid w:val="00BC544D"/>
    <w:rsid w:val="00CE5983"/>
    <w:rsid w:val="00D27023"/>
    <w:rsid w:val="00D5428F"/>
    <w:rsid w:val="00E800C4"/>
    <w:rsid w:val="00F77847"/>
    <w:rsid w:val="00FB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B5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172A5E"/>
    <w:rPr>
      <w:b/>
      <w:color w:val="000000"/>
      <w:spacing w:val="-8"/>
      <w:sz w:val="28"/>
      <w:shd w:val="clear" w:color="auto" w:fill="FFFFFF"/>
    </w:rPr>
  </w:style>
  <w:style w:type="paragraph" w:styleId="a5">
    <w:name w:val="Title"/>
    <w:basedOn w:val="a"/>
    <w:link w:val="a4"/>
    <w:qFormat/>
    <w:rsid w:val="00172A5E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b/>
      <w:color w:val="000000"/>
      <w:spacing w:val="-8"/>
      <w:sz w:val="28"/>
    </w:rPr>
  </w:style>
  <w:style w:type="character" w:customStyle="1" w:styleId="1">
    <w:name w:val="Название Знак1"/>
    <w:basedOn w:val="a0"/>
    <w:uiPriority w:val="10"/>
    <w:rsid w:val="00172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17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Елена Васильевна</cp:lastModifiedBy>
  <cp:revision>13</cp:revision>
  <cp:lastPrinted>2018-11-06T13:38:00Z</cp:lastPrinted>
  <dcterms:created xsi:type="dcterms:W3CDTF">2015-08-10T06:49:00Z</dcterms:created>
  <dcterms:modified xsi:type="dcterms:W3CDTF">2018-11-06T13:38:00Z</dcterms:modified>
</cp:coreProperties>
</file>