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42" w:rsidRPr="00DD5D42" w:rsidRDefault="00DD5D42" w:rsidP="00DD5D42">
      <w:pPr>
        <w:pStyle w:val="Style3"/>
        <w:widowControl/>
        <w:spacing w:before="14" w:line="302" w:lineRule="exact"/>
        <w:jc w:val="center"/>
        <w:rPr>
          <w:rStyle w:val="FontStyle15"/>
          <w:b/>
          <w:sz w:val="24"/>
          <w:szCs w:val="24"/>
        </w:rPr>
      </w:pPr>
      <w:r w:rsidRPr="00DD5D42">
        <w:rPr>
          <w:rStyle w:val="FontStyle15"/>
          <w:b/>
          <w:sz w:val="24"/>
          <w:szCs w:val="24"/>
        </w:rPr>
        <w:t>Задачи к лекции №4</w:t>
      </w:r>
    </w:p>
    <w:p w:rsidR="00DD5D42" w:rsidRPr="00DD5D42" w:rsidRDefault="00DD5D42" w:rsidP="00DD5D42">
      <w:pPr>
        <w:pStyle w:val="Style3"/>
        <w:widowControl/>
        <w:spacing w:before="14" w:line="302" w:lineRule="exact"/>
        <w:rPr>
          <w:rStyle w:val="FontStyle15"/>
          <w:sz w:val="24"/>
          <w:szCs w:val="24"/>
        </w:rPr>
      </w:pPr>
    </w:p>
    <w:p w:rsidR="00DD5D42" w:rsidRPr="00DD5D42" w:rsidRDefault="00DD5D42" w:rsidP="00DD5D42">
      <w:pPr>
        <w:pStyle w:val="Style3"/>
        <w:widowControl/>
        <w:spacing w:before="14" w:line="302" w:lineRule="exact"/>
        <w:rPr>
          <w:rStyle w:val="FontStyle15"/>
          <w:sz w:val="24"/>
          <w:szCs w:val="24"/>
        </w:rPr>
      </w:pPr>
      <w:r w:rsidRPr="00DD5D42">
        <w:rPr>
          <w:rStyle w:val="FontStyle15"/>
          <w:sz w:val="24"/>
          <w:szCs w:val="24"/>
        </w:rPr>
        <w:t>1. Ядро урана</w:t>
      </w:r>
      <w:r>
        <w:rPr>
          <w:rStyle w:val="FontStyle15"/>
          <w:sz w:val="24"/>
          <w:szCs w:val="24"/>
        </w:rPr>
        <w:t xml:space="preserve"> </w:t>
      </w:r>
      <w:r w:rsidRPr="00DD5D42">
        <w:rPr>
          <w:rStyle w:val="FontStyle15"/>
          <w:position w:val="-12"/>
          <w:sz w:val="24"/>
          <w:szCs w:val="24"/>
        </w:rPr>
        <w:object w:dxaOrig="4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8pt;height:18.8pt" o:ole="">
            <v:imagedata r:id="rId4" o:title=""/>
          </v:shape>
          <o:OLEObject Type="Embed" ProgID="Equation.3" ShapeID="_x0000_i1025" DrawAspect="Content" ObjectID="_1617044949" r:id="rId5"/>
        </w:object>
      </w:r>
      <w:r w:rsidRPr="00DD5D42">
        <w:rPr>
          <w:rStyle w:val="FontStyle15"/>
          <w:sz w:val="24"/>
          <w:szCs w:val="24"/>
        </w:rPr>
        <w:t xml:space="preserve"> поглощает один нейтрон и делится на 2 ос</w:t>
      </w:r>
      <w:r w:rsidRPr="00DD5D42">
        <w:rPr>
          <w:rStyle w:val="FontStyle15"/>
          <w:sz w:val="24"/>
          <w:szCs w:val="24"/>
        </w:rPr>
        <w:softHyphen/>
        <w:t>колка, при этом освободилось два нейтрона. Один из осколков ока</w:t>
      </w:r>
      <w:r w:rsidRPr="00DD5D42">
        <w:rPr>
          <w:rStyle w:val="FontStyle15"/>
          <w:sz w:val="24"/>
          <w:szCs w:val="24"/>
        </w:rPr>
        <w:softHyphen/>
        <w:t xml:space="preserve">зался ядром ксенона </w:t>
      </w:r>
      <w:r w:rsidRPr="00DD5D42">
        <w:rPr>
          <w:rStyle w:val="FontStyle15"/>
          <w:position w:val="-12"/>
          <w:sz w:val="24"/>
          <w:szCs w:val="24"/>
        </w:rPr>
        <w:object w:dxaOrig="560" w:dyaOrig="380">
          <v:shape id="_x0000_i1026" type="#_x0000_t75" style="width:28.15pt;height:18.8pt" o:ole="">
            <v:imagedata r:id="rId6" o:title=""/>
          </v:shape>
          <o:OLEObject Type="Embed" ProgID="Equation.3" ShapeID="_x0000_i1026" DrawAspect="Content" ObjectID="_1617044950" r:id="rId7"/>
        </w:object>
      </w:r>
      <w:r w:rsidRPr="00DD5D42">
        <w:rPr>
          <w:rStyle w:val="FontStyle15"/>
          <w:sz w:val="24"/>
          <w:szCs w:val="24"/>
        </w:rPr>
        <w:t>. Что собой представляет второй оско</w:t>
      </w:r>
      <w:r w:rsidRPr="00DD5D42">
        <w:rPr>
          <w:rStyle w:val="FontStyle15"/>
          <w:sz w:val="24"/>
          <w:szCs w:val="24"/>
        </w:rPr>
        <w:softHyphen/>
        <w:t>лок? Напишите уравнение реакции.</w:t>
      </w:r>
    </w:p>
    <w:p w:rsidR="00DD5D42" w:rsidRPr="00DD5D42" w:rsidRDefault="00DD5D42" w:rsidP="00DD5D42">
      <w:pPr>
        <w:pStyle w:val="Style1"/>
        <w:widowControl/>
        <w:spacing w:line="302" w:lineRule="exact"/>
        <w:rPr>
          <w:rStyle w:val="FontStyle11"/>
          <w:sz w:val="24"/>
          <w:szCs w:val="24"/>
          <w:lang w:val="en-US"/>
        </w:rPr>
      </w:pPr>
    </w:p>
    <w:p w:rsidR="00DD5D42" w:rsidRPr="00DD5D42" w:rsidRDefault="00DD5D42" w:rsidP="00DD5D42">
      <w:pPr>
        <w:pStyle w:val="Style8"/>
        <w:widowControl/>
        <w:tabs>
          <w:tab w:val="left" w:pos="576"/>
        </w:tabs>
        <w:rPr>
          <w:rStyle w:val="FontStyle15"/>
          <w:sz w:val="24"/>
          <w:szCs w:val="24"/>
        </w:rPr>
      </w:pPr>
      <w:r w:rsidRPr="00DD5D42">
        <w:rPr>
          <w:rStyle w:val="FontStyle15"/>
          <w:sz w:val="24"/>
          <w:szCs w:val="24"/>
        </w:rPr>
        <w:t>2.</w:t>
      </w:r>
      <w:r w:rsidRPr="00DD5D42">
        <w:rPr>
          <w:rStyle w:val="FontStyle15"/>
          <w:sz w:val="24"/>
          <w:szCs w:val="24"/>
        </w:rPr>
        <w:tab/>
        <w:t xml:space="preserve">Ядро урана </w:t>
      </w:r>
      <w:r w:rsidRPr="00DD5D42">
        <w:rPr>
          <w:rStyle w:val="FontStyle15"/>
          <w:position w:val="-12"/>
          <w:sz w:val="24"/>
          <w:szCs w:val="24"/>
        </w:rPr>
        <w:object w:dxaOrig="480" w:dyaOrig="380">
          <v:shape id="_x0000_i1027" type="#_x0000_t75" style="width:23.8pt;height:18.8pt" o:ole="">
            <v:imagedata r:id="rId8" o:title=""/>
          </v:shape>
          <o:OLEObject Type="Embed" ProgID="Equation.3" ShapeID="_x0000_i1027" DrawAspect="Content" ObjectID="_1617044951" r:id="rId9"/>
        </w:object>
      </w:r>
      <w:r w:rsidRPr="00DD5D42">
        <w:rPr>
          <w:rStyle w:val="FontStyle16"/>
          <w:sz w:val="24"/>
          <w:szCs w:val="24"/>
        </w:rPr>
        <w:t xml:space="preserve"> </w:t>
      </w:r>
      <w:r w:rsidRPr="00DD5D42">
        <w:rPr>
          <w:rStyle w:val="FontStyle15"/>
          <w:sz w:val="24"/>
          <w:szCs w:val="24"/>
        </w:rPr>
        <w:t>поглощает один нейтрон и делится на 2 ос-</w:t>
      </w:r>
      <w:r w:rsidRPr="00DD5D42">
        <w:rPr>
          <w:rStyle w:val="FontStyle15"/>
          <w:sz w:val="24"/>
          <w:szCs w:val="24"/>
        </w:rPr>
        <w:br/>
        <w:t xml:space="preserve">колка и 4 нейтрона. Один из осколков </w:t>
      </w:r>
      <w:r>
        <w:rPr>
          <w:rStyle w:val="FontStyle15"/>
          <w:sz w:val="24"/>
          <w:szCs w:val="24"/>
        </w:rPr>
        <w:t>–</w:t>
      </w:r>
      <w:r w:rsidRPr="00DD5D42">
        <w:rPr>
          <w:rStyle w:val="FontStyle15"/>
          <w:sz w:val="24"/>
          <w:szCs w:val="24"/>
        </w:rPr>
        <w:t xml:space="preserve"> ядро </w:t>
      </w:r>
      <w:r w:rsidRPr="00DD5D42">
        <w:rPr>
          <w:rStyle w:val="FontStyle15"/>
          <w:position w:val="-12"/>
          <w:sz w:val="24"/>
          <w:szCs w:val="24"/>
        </w:rPr>
        <w:object w:dxaOrig="540" w:dyaOrig="380">
          <v:shape id="_x0000_i1028" type="#_x0000_t75" style="width:26.9pt;height:18.8pt" o:ole="">
            <v:imagedata r:id="rId10" o:title=""/>
          </v:shape>
          <o:OLEObject Type="Embed" ProgID="Equation.3" ShapeID="_x0000_i1028" DrawAspect="Content" ObjectID="_1617044952" r:id="rId11"/>
        </w:object>
      </w:r>
      <w:r w:rsidRPr="00DD5D42">
        <w:rPr>
          <w:rStyle w:val="FontStyle17"/>
          <w:sz w:val="24"/>
          <w:szCs w:val="24"/>
        </w:rPr>
        <w:t xml:space="preserve">. </w:t>
      </w:r>
      <w:proofErr w:type="gramStart"/>
      <w:r w:rsidRPr="00DD5D42">
        <w:rPr>
          <w:rStyle w:val="FontStyle15"/>
          <w:sz w:val="24"/>
          <w:szCs w:val="24"/>
        </w:rPr>
        <w:t>Ядром</w:t>
      </w:r>
      <w:proofErr w:type="gramEnd"/>
      <w:r w:rsidRPr="00DD5D42">
        <w:rPr>
          <w:rStyle w:val="FontStyle15"/>
          <w:sz w:val="24"/>
          <w:szCs w:val="24"/>
        </w:rPr>
        <w:t xml:space="preserve"> какого изотопа является второй осколок?</w:t>
      </w:r>
    </w:p>
    <w:p w:rsidR="00687415" w:rsidRPr="00DD5D42" w:rsidRDefault="00687415">
      <w:pPr>
        <w:rPr>
          <w:sz w:val="24"/>
          <w:szCs w:val="24"/>
        </w:rPr>
      </w:pPr>
    </w:p>
    <w:sectPr w:rsidR="00687415" w:rsidRPr="00DD5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D5D42"/>
    <w:rsid w:val="00687415"/>
    <w:rsid w:val="00DD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D5D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D5D42"/>
    <w:pPr>
      <w:widowControl w:val="0"/>
      <w:autoSpaceDE w:val="0"/>
      <w:autoSpaceDN w:val="0"/>
      <w:adjustRightInd w:val="0"/>
      <w:spacing w:after="0" w:line="235" w:lineRule="exact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D5D42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D5D42"/>
    <w:pPr>
      <w:widowControl w:val="0"/>
      <w:autoSpaceDE w:val="0"/>
      <w:autoSpaceDN w:val="0"/>
      <w:adjustRightInd w:val="0"/>
      <w:spacing w:after="0" w:line="360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D5D4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DD5D4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DD5D42"/>
    <w:rPr>
      <w:rFonts w:ascii="Consolas" w:hAnsi="Consolas" w:cs="Consolas"/>
      <w:i/>
      <w:iCs/>
      <w:sz w:val="28"/>
      <w:szCs w:val="28"/>
    </w:rPr>
  </w:style>
  <w:style w:type="character" w:customStyle="1" w:styleId="FontStyle17">
    <w:name w:val="Font Style17"/>
    <w:basedOn w:val="a0"/>
    <w:uiPriority w:val="99"/>
    <w:rsid w:val="00DD5D42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403</Characters>
  <Application>Microsoft Office Word</Application>
  <DocSecurity>0</DocSecurity>
  <Lines>3</Lines>
  <Paragraphs>1</Paragraphs>
  <ScaleCrop>false</ScaleCrop>
  <Company>MultiDVD Team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</dc:creator>
  <cp:keywords/>
  <dc:description/>
  <cp:lastModifiedBy>Зуев</cp:lastModifiedBy>
  <cp:revision>3</cp:revision>
  <cp:lastPrinted>2019-04-17T19:22:00Z</cp:lastPrinted>
  <dcterms:created xsi:type="dcterms:W3CDTF">2019-04-17T19:17:00Z</dcterms:created>
  <dcterms:modified xsi:type="dcterms:W3CDTF">2019-04-17T19:23:00Z</dcterms:modified>
</cp:coreProperties>
</file>