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8D" w:rsidRDefault="0046598D" w:rsidP="0046598D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46598D" w:rsidRDefault="0046598D" w:rsidP="0046598D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Ростовской области « Красносулинская  специальная  школа-интернат № 1»</w:t>
      </w:r>
    </w:p>
    <w:p w:rsidR="0046598D" w:rsidRDefault="0046598D" w:rsidP="0046598D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94"/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4"/>
        <w:gridCol w:w="3227"/>
        <w:gridCol w:w="3227"/>
        <w:gridCol w:w="3227"/>
      </w:tblGrid>
      <w:tr w:rsidR="0046598D" w:rsidTr="0046598D">
        <w:trPr>
          <w:trHeight w:val="1709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t>Рассмотрено на заседании</w:t>
            </w:r>
          </w:p>
          <w:p w:rsidR="0046598D" w:rsidRDefault="0046598D">
            <w:pPr>
              <w:spacing w:after="0" w:line="0" w:lineRule="atLeast"/>
            </w:pPr>
            <w:r>
              <w:t>МО учителей</w:t>
            </w:r>
            <w:r>
              <w:rPr>
                <w:sz w:val="24"/>
              </w:rPr>
              <w:t xml:space="preserve"> </w:t>
            </w:r>
            <w:r w:rsidR="00BD545C">
              <w:t>начальных классов</w:t>
            </w:r>
          </w:p>
          <w:p w:rsidR="0046598D" w:rsidRDefault="0046598D">
            <w:pPr>
              <w:spacing w:after="0" w:line="0" w:lineRule="atLeast"/>
            </w:pPr>
            <w:r>
              <w:t xml:space="preserve"> «___» ___________ 2016г.</w:t>
            </w:r>
          </w:p>
          <w:p w:rsidR="0046598D" w:rsidRDefault="0046598D">
            <w:pPr>
              <w:spacing w:after="0" w:line="0" w:lineRule="atLeast"/>
            </w:pPr>
            <w:r>
              <w:t xml:space="preserve"> Протокол № _____</w:t>
            </w:r>
          </w:p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t>____________________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t xml:space="preserve">Согласовано на </w:t>
            </w:r>
            <w:proofErr w:type="spellStart"/>
            <w:r>
              <w:t>методсовете</w:t>
            </w:r>
            <w:proofErr w:type="spellEnd"/>
          </w:p>
          <w:p w:rsidR="0046598D" w:rsidRDefault="0046598D">
            <w:pPr>
              <w:spacing w:after="0" w:line="0" w:lineRule="atLeast"/>
            </w:pPr>
            <w:r>
              <w:t xml:space="preserve"> «___» ___________ 2016г.</w:t>
            </w:r>
          </w:p>
          <w:p w:rsidR="0046598D" w:rsidRDefault="0046598D">
            <w:pPr>
              <w:spacing w:after="0" w:line="0" w:lineRule="atLeast"/>
            </w:pPr>
            <w:r>
              <w:t>Протокол № _____</w:t>
            </w:r>
          </w:p>
          <w:p w:rsidR="0046598D" w:rsidRDefault="0046598D">
            <w:pPr>
              <w:spacing w:after="0" w:line="0" w:lineRule="atLeas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УР</w:t>
            </w:r>
          </w:p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t>Ветохина И.В.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</w:tcPr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gramStart"/>
            <w:r>
              <w:t>Утверждена</w:t>
            </w:r>
            <w:proofErr w:type="gramEnd"/>
            <w:r>
              <w:t xml:space="preserve">  педсоветом школы-интерната  № 1 </w:t>
            </w:r>
          </w:p>
          <w:p w:rsidR="0046598D" w:rsidRDefault="0046598D">
            <w:pPr>
              <w:spacing w:after="0" w:line="0" w:lineRule="atLeast"/>
            </w:pPr>
            <w:r>
              <w:t>«___» ___________ 2016г.</w:t>
            </w:r>
          </w:p>
          <w:p w:rsidR="0046598D" w:rsidRDefault="0046598D">
            <w:pPr>
              <w:spacing w:after="0" w:line="0" w:lineRule="atLeast"/>
            </w:pPr>
            <w:r>
              <w:t>Протокол № _____</w:t>
            </w:r>
          </w:p>
          <w:p w:rsidR="0046598D" w:rsidRDefault="0046598D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proofErr w:type="gramStart"/>
            <w:r>
              <w:t>Утверждена</w:t>
            </w:r>
            <w:proofErr w:type="gramEnd"/>
            <w:r>
              <w:t xml:space="preserve"> директором школы-интерната  № 1</w:t>
            </w:r>
          </w:p>
          <w:p w:rsidR="0046598D" w:rsidRDefault="0046598D">
            <w:pPr>
              <w:spacing w:after="0" w:line="0" w:lineRule="atLeast"/>
            </w:pPr>
            <w:r>
              <w:rPr>
                <w:sz w:val="24"/>
              </w:rPr>
              <w:t xml:space="preserve"> </w:t>
            </w:r>
            <w:r>
              <w:t>«___» ___________ 2016г.</w:t>
            </w:r>
          </w:p>
          <w:p w:rsidR="0046598D" w:rsidRDefault="0046598D">
            <w:pPr>
              <w:spacing w:after="0" w:line="0" w:lineRule="atLeast"/>
            </w:pPr>
            <w:r>
              <w:t>Приказ № _____</w:t>
            </w:r>
          </w:p>
          <w:p w:rsidR="0046598D" w:rsidRDefault="0046598D">
            <w:pPr>
              <w:spacing w:after="0" w:line="0" w:lineRule="atLeast"/>
              <w:rPr>
                <w:rFonts w:ascii="Calibri" w:eastAsia="Times New Roman" w:hAnsi="Calibri" w:cs="Times New Roman"/>
              </w:rPr>
            </w:pPr>
            <w:r>
              <w:t>Маликова Н.А.</w:t>
            </w:r>
          </w:p>
        </w:tc>
      </w:tr>
    </w:tbl>
    <w:p w:rsidR="0046598D" w:rsidRDefault="0046598D" w:rsidP="0046598D">
      <w:pPr>
        <w:spacing w:after="0"/>
        <w:rPr>
          <w:rFonts w:ascii="Sylfaen" w:eastAsia="Times New Roman" w:hAnsi="Sylfaen"/>
          <w:b/>
        </w:rPr>
      </w:pPr>
    </w:p>
    <w:p w:rsidR="0046598D" w:rsidRDefault="0046598D" w:rsidP="0046598D">
      <w:pPr>
        <w:rPr>
          <w:rFonts w:ascii="Calibri" w:hAnsi="Calibri"/>
          <w:sz w:val="24"/>
        </w:rPr>
      </w:pPr>
    </w:p>
    <w:p w:rsidR="0046598D" w:rsidRDefault="0046598D" w:rsidP="0046598D">
      <w:pPr>
        <w:outlineLvl w:val="0"/>
        <w:rPr>
          <w:b/>
        </w:rPr>
      </w:pPr>
    </w:p>
    <w:p w:rsidR="0046598D" w:rsidRDefault="0046598D" w:rsidP="0046598D">
      <w:pPr>
        <w:rPr>
          <w:b/>
        </w:rPr>
      </w:pPr>
    </w:p>
    <w:p w:rsidR="0046598D" w:rsidRDefault="0046598D" w:rsidP="0046598D">
      <w:pPr>
        <w:rPr>
          <w:b/>
        </w:rPr>
      </w:pPr>
    </w:p>
    <w:p w:rsidR="0046598D" w:rsidRDefault="0046598D" w:rsidP="0046598D"/>
    <w:p w:rsidR="0046598D" w:rsidRDefault="0046598D" w:rsidP="0046598D">
      <w:pPr>
        <w:rPr>
          <w:sz w:val="24"/>
        </w:rPr>
      </w:pPr>
    </w:p>
    <w:p w:rsidR="0046598D" w:rsidRDefault="0046598D" w:rsidP="0046598D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АДАПТИРОВАННАЯ ОБРАЗОВАТЕЛЬНАЯ </w:t>
      </w:r>
    </w:p>
    <w:p w:rsidR="0046598D" w:rsidRDefault="0046598D" w:rsidP="0046598D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</w:t>
      </w:r>
      <w:r w:rsidR="00BD545C">
        <w:rPr>
          <w:b/>
          <w:sz w:val="36"/>
          <w:szCs w:val="36"/>
        </w:rPr>
        <w:t>ОГРАММА ПО ПРЕДМЕТУ "РЕЧЕВАЯ ПРАКТИКА</w:t>
      </w:r>
      <w:r>
        <w:rPr>
          <w:b/>
          <w:sz w:val="36"/>
          <w:szCs w:val="36"/>
        </w:rPr>
        <w:t>"</w:t>
      </w:r>
    </w:p>
    <w:p w:rsidR="0046598D" w:rsidRDefault="0046598D" w:rsidP="0046598D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КЛАСС</w:t>
      </w:r>
    </w:p>
    <w:p w:rsidR="0046598D" w:rsidRDefault="0046598D" w:rsidP="0046598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cstheme="minorHAnsi"/>
          <w:sz w:val="36"/>
          <w:szCs w:val="36"/>
        </w:rPr>
        <w:t>на 2016 – 2017 учебный год</w:t>
      </w:r>
      <w:r>
        <w:rPr>
          <w:rFonts w:ascii="Times New Roman" w:hAnsi="Times New Roman"/>
          <w:sz w:val="36"/>
          <w:szCs w:val="36"/>
        </w:rPr>
        <w:t>.</w:t>
      </w:r>
    </w:p>
    <w:p w:rsidR="0046598D" w:rsidRDefault="0046598D" w:rsidP="0046598D">
      <w:pPr>
        <w:rPr>
          <w:rFonts w:ascii="Calibri" w:hAnsi="Calibri"/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>
        <w:rPr>
          <w:rFonts w:ascii="Calibri" w:hAnsi="Calibri"/>
          <w:b/>
          <w:sz w:val="32"/>
        </w:rPr>
        <w:t xml:space="preserve">                  </w:t>
      </w:r>
      <w:r>
        <w:rPr>
          <w:sz w:val="36"/>
          <w:szCs w:val="36"/>
        </w:rPr>
        <w:t>Учитель:  Рябокобыленко Е.Н.</w:t>
      </w:r>
    </w:p>
    <w:p w:rsidR="00B709CF" w:rsidRDefault="00B709CF">
      <w:pPr>
        <w:rPr>
          <w:rFonts w:ascii="Times New Roman" w:hAnsi="Times New Roman" w:cs="Times New Roman"/>
          <w:sz w:val="24"/>
          <w:szCs w:val="24"/>
        </w:rPr>
      </w:pPr>
    </w:p>
    <w:p w:rsidR="00A83C74" w:rsidRDefault="00A83C74">
      <w:pPr>
        <w:rPr>
          <w:rFonts w:ascii="Times New Roman" w:hAnsi="Times New Roman" w:cs="Times New Roman"/>
          <w:sz w:val="24"/>
          <w:szCs w:val="24"/>
        </w:rPr>
      </w:pPr>
    </w:p>
    <w:p w:rsidR="00CE3A3A" w:rsidRDefault="00CE3A3A">
      <w:pPr>
        <w:rPr>
          <w:rFonts w:ascii="Times New Roman" w:hAnsi="Times New Roman" w:cs="Times New Roman"/>
          <w:sz w:val="24"/>
          <w:szCs w:val="24"/>
        </w:rPr>
      </w:pPr>
    </w:p>
    <w:p w:rsidR="0046598D" w:rsidRDefault="00C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3C74" w:rsidRDefault="0046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C74"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1145" w:rsidRPr="009F1145" w:rsidRDefault="00A83C74" w:rsidP="009F1145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1 час в неделю, что составляет 33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год.  Для реализации данного планирования был выбран учебник для 1 класса (для специальных (коррекционных) образовательных учреждений </w:t>
      </w:r>
      <w:r w:rsidR="008227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227CA">
        <w:rPr>
          <w:rFonts w:ascii="Times New Roman" w:hAnsi="Times New Roman" w:cs="Times New Roman"/>
          <w:sz w:val="24"/>
          <w:szCs w:val="24"/>
        </w:rPr>
        <w:t xml:space="preserve"> вида) "Устная речь" под редакцией С.В.Комаровой, Москва "Просвещение" 2014г.</w:t>
      </w:r>
      <w:r w:rsidR="009F1145">
        <w:rPr>
          <w:rFonts w:ascii="Times New Roman" w:hAnsi="Times New Roman" w:cs="Times New Roman"/>
          <w:sz w:val="24"/>
          <w:szCs w:val="24"/>
        </w:rPr>
        <w:t xml:space="preserve"> </w:t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>
        <w:rPr>
          <w:rFonts w:ascii="Times New Roman" w:hAnsi="Times New Roman" w:cs="Times New Roman"/>
          <w:sz w:val="24"/>
          <w:szCs w:val="24"/>
        </w:rPr>
        <w:tab/>
      </w:r>
      <w:r w:rsidR="009F1145"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программу «Русский язык» раздела «Устная речь» (0-4-е классы) обусловлено несовершенством речевой практики умственно отсталых школьников, что задерживает развитие их речи как средства общения, затрудняет включение детей в разнообразные формы коммуникации. </w:t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1145"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1145" w:rsidRPr="009F1145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="009F1145" w:rsidRPr="009F1145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9F1145" w:rsidRPr="009F1145" w:rsidRDefault="009F1145" w:rsidP="009F11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45">
        <w:rPr>
          <w:rFonts w:ascii="Times New Roman" w:eastAsia="Calibri" w:hAnsi="Times New Roman" w:cs="Times New Roman"/>
          <w:sz w:val="24"/>
          <w:szCs w:val="24"/>
        </w:rPr>
        <w:t>Повышение уровня психологической и функциональной готовности детей с нарушением интеллекта к школьному обучению;</w:t>
      </w:r>
    </w:p>
    <w:p w:rsidR="009F1145" w:rsidRPr="009F1145" w:rsidRDefault="009F1145" w:rsidP="009F11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45">
        <w:rPr>
          <w:rFonts w:ascii="Times New Roman" w:eastAsia="Calibri" w:hAnsi="Times New Roman" w:cs="Times New Roman"/>
          <w:sz w:val="24"/>
          <w:szCs w:val="24"/>
        </w:rPr>
        <w:t>Коррекция нарушений психофизического развития детей;</w:t>
      </w:r>
    </w:p>
    <w:p w:rsidR="009F1145" w:rsidRPr="009F1145" w:rsidRDefault="009F1145" w:rsidP="009F11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45">
        <w:rPr>
          <w:rFonts w:ascii="Times New Roman" w:eastAsia="Calibri" w:hAnsi="Times New Roman" w:cs="Times New Roman"/>
          <w:sz w:val="24"/>
          <w:szCs w:val="24"/>
        </w:rPr>
        <w:t>Социализация личности учащихся;</w:t>
      </w:r>
    </w:p>
    <w:p w:rsidR="009F1145" w:rsidRPr="009F1145" w:rsidRDefault="009F1145" w:rsidP="009F11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45">
        <w:rPr>
          <w:rFonts w:ascii="Times New Roman" w:eastAsia="Calibri" w:hAnsi="Times New Roman" w:cs="Times New Roman"/>
          <w:sz w:val="24"/>
          <w:szCs w:val="24"/>
        </w:rPr>
        <w:t>Подготовка к усвоению первоначальных навыков общения.</w:t>
      </w:r>
    </w:p>
    <w:p w:rsidR="009F1145" w:rsidRPr="009F1145" w:rsidRDefault="009F1145" w:rsidP="009F11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45">
        <w:rPr>
          <w:rFonts w:ascii="Times New Roman" w:eastAsia="Calibri" w:hAnsi="Times New Roman" w:cs="Times New Roman"/>
          <w:sz w:val="24"/>
          <w:szCs w:val="24"/>
        </w:rPr>
        <w:t xml:space="preserve">   Большое значение для учащихся в овладении речью имеет создание речевой среды, где решающая роль принадлежит речевому поведению учителя. Речь педагога должна быть естественной, доступной пониманию школьника с интеллектуальной недостаточностью и, что чрезвычайно значимо, построена по принципу синтаксической синонимии (предложения-синонимы).</w:t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Calibri" w:hAnsi="Times New Roman" w:cs="Times New Roman"/>
          <w:sz w:val="24"/>
          <w:szCs w:val="24"/>
        </w:rPr>
        <w:tab/>
      </w:r>
      <w:r w:rsidRPr="009F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раздела «Устная речь»:</w:t>
      </w:r>
    </w:p>
    <w:p w:rsidR="009F1145" w:rsidRPr="009F1145" w:rsidRDefault="009F1145" w:rsidP="009F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совершенствованию речевого опыта учащихся.</w:t>
      </w:r>
    </w:p>
    <w:p w:rsidR="009F1145" w:rsidRPr="009F1145" w:rsidRDefault="009F1145" w:rsidP="009F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Корригировать и обогащать языковую базу устных высказываний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145" w:rsidRPr="009F1145" w:rsidRDefault="009F1145" w:rsidP="009F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выразительную сторону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145" w:rsidRPr="009F1145" w:rsidRDefault="009F1145" w:rsidP="009F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строить устные связные высказывания;</w:t>
      </w:r>
    </w:p>
    <w:p w:rsidR="009F1145" w:rsidRDefault="009F1145" w:rsidP="009F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речевого общения.</w:t>
      </w:r>
    </w:p>
    <w:p w:rsidR="009F1145" w:rsidRDefault="009F1145" w:rsidP="009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9F1145" w:rsidRDefault="009F1145" w:rsidP="009F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</w:t>
      </w:r>
      <w:r w:rsidR="000F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процесса является урок и экскурсии. В процессе обучения школьников целесообразно использовать следующие методы и приемы: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 рассказ, объяснение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беседа, работа с учебником);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0F3707" w:rsidRDefault="000F3707" w:rsidP="000F3707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E331C6" w:rsidRDefault="00E331C6" w:rsidP="000F3707">
      <w:pPr>
        <w:spacing w:after="0" w:line="0" w:lineRule="atLeast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07" w:rsidRPr="000F3707" w:rsidRDefault="000F3707" w:rsidP="000F3707">
      <w:pPr>
        <w:spacing w:after="0" w:line="0" w:lineRule="atLeast"/>
        <w:ind w:left="194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Устная речь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0F3707" w:rsidRPr="000F3707" w:rsidRDefault="000F3707" w:rsidP="000F3707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707" w:rsidRPr="000F3707" w:rsidRDefault="000F3707" w:rsidP="000F3707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0F3707" w:rsidRPr="000F3707" w:rsidRDefault="000F3707" w:rsidP="000F3707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707" w:rsidRPr="000F3707" w:rsidRDefault="000F3707" w:rsidP="000F3707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0F3707" w:rsidRPr="000F3707" w:rsidRDefault="000F3707" w:rsidP="000F3707">
      <w:pPr>
        <w:spacing w:after="0" w:line="238" w:lineRule="auto"/>
        <w:ind w:right="4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-формулировка просьб и желаний с использованием этикетных слов и выражений;</w:t>
      </w:r>
    </w:p>
    <w:p w:rsidR="000F3707" w:rsidRPr="000F3707" w:rsidRDefault="000F3707" w:rsidP="000F3707">
      <w:pPr>
        <w:spacing w:after="0" w:line="238" w:lineRule="auto"/>
        <w:ind w:right="4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-участие в ролевых играх в соответствии с речевыми возможностями;</w:t>
      </w:r>
    </w:p>
    <w:p w:rsidR="000F3707" w:rsidRPr="000F3707" w:rsidRDefault="000F3707" w:rsidP="000F3707">
      <w:pPr>
        <w:spacing w:after="0" w:line="238" w:lineRule="auto"/>
        <w:ind w:right="4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-восприятие на слух сказок и рассказов;</w:t>
      </w:r>
    </w:p>
    <w:p w:rsidR="000F3707" w:rsidRPr="000F3707" w:rsidRDefault="000F3707" w:rsidP="000F3707">
      <w:pPr>
        <w:spacing w:after="0" w:line="2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3707" w:rsidRPr="000F3707" w:rsidRDefault="000F3707" w:rsidP="000F3707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-ответы на вопросы учителя по их содержанию с опорой на иллюстративный материал;</w:t>
      </w:r>
    </w:p>
    <w:p w:rsidR="000F3707" w:rsidRPr="000F3707" w:rsidRDefault="000F3707" w:rsidP="000F3707">
      <w:pPr>
        <w:spacing w:after="0" w:line="0" w:lineRule="atLeast"/>
        <w:ind w:right="-1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-выразительное произнесение </w:t>
      </w:r>
      <w:proofErr w:type="spellStart"/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чистоговорок</w:t>
      </w:r>
      <w:proofErr w:type="spellEnd"/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коротких стихотворений с опорой на образец чтения учителя; </w:t>
      </w:r>
    </w:p>
    <w:p w:rsidR="000F3707" w:rsidRPr="000F3707" w:rsidRDefault="000F3707" w:rsidP="000F3707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-участие в беседах на темы, близкие личному опыту ребенка;</w:t>
      </w:r>
    </w:p>
    <w:p w:rsidR="000F3707" w:rsidRPr="000F3707" w:rsidRDefault="000F3707" w:rsidP="000F3707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-ответы на вопросы учителя по содержанию прослушанных и/или просмотренных радио- и телепередач.</w:t>
      </w:r>
    </w:p>
    <w:p w:rsidR="000F3707" w:rsidRPr="000F3707" w:rsidRDefault="000F3707" w:rsidP="000F3707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0F3707" w:rsidRPr="000F3707" w:rsidRDefault="000F3707" w:rsidP="000F3707">
      <w:pPr>
        <w:spacing w:after="0" w:line="249" w:lineRule="auto"/>
        <w:ind w:right="-1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-понимание содержания небольших по объему сказок, рассказов и стихотворений; ответы на вопросы;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-п</w:t>
      </w:r>
      <w:proofErr w:type="gramEnd"/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онимание содержания детских радио- и телепередач, ответы на вопросы учителя; </w:t>
      </w:r>
      <w:r w:rsidR="007B46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-активное участие в диалогах по темам речевых ситуаций;</w:t>
      </w:r>
    </w:p>
    <w:p w:rsidR="000F3707" w:rsidRPr="000F3707" w:rsidRDefault="000F3707" w:rsidP="000F3707">
      <w:pPr>
        <w:spacing w:after="0" w:line="4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3707" w:rsidRPr="000F3707" w:rsidRDefault="000F3707" w:rsidP="000F3707">
      <w:pPr>
        <w:spacing w:after="0" w:line="239" w:lineRule="auto"/>
        <w:ind w:right="5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-высказывание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выражения.</w:t>
      </w:r>
    </w:p>
    <w:p w:rsidR="000F3707" w:rsidRPr="000F3707" w:rsidRDefault="000F3707" w:rsidP="000F3707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0F3707" w:rsidRPr="000F3707" w:rsidRDefault="000F3707" w:rsidP="000F3707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3707" w:rsidRPr="000F3707" w:rsidRDefault="000F3707" w:rsidP="000F3707">
      <w:pPr>
        <w:spacing w:after="0"/>
        <w:ind w:right="27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1)осознание себя как гражданина России; формирование чувства гордости за свою Родину;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2)формирование уважительного отношения к иному мнению, истории и культуре других народов;</w:t>
      </w:r>
    </w:p>
    <w:p w:rsidR="000F3707" w:rsidRPr="000F3707" w:rsidRDefault="000F3707" w:rsidP="000F3707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3)развитие адекватных представлений о собственных возможностях, о насущно необходимом жизнеобеспечении;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</w:t>
      </w:r>
      <w:r w:rsidR="00E33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4)овладение начальными навыками адаптации в динамично изменяющемся и развивающемся мире;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</w:t>
      </w:r>
      <w:r w:rsidR="00E331C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5)овладение социально-бытовыми умениями, используемыми в повседневной жизни;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7B46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6)владение навыками коммуникации и принятыми нормами социального взаимодействия;</w:t>
      </w:r>
    </w:p>
    <w:p w:rsidR="000F3707" w:rsidRPr="000F3707" w:rsidRDefault="000F3707" w:rsidP="000F3707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8)принятие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331C6" w:rsidRDefault="000F3707" w:rsidP="00E331C6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9)развитие навыков сотрудничества с взрослыми и сверстниками в разных социальных ситуациях;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</w:t>
      </w:r>
      <w:r w:rsidR="007B46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="007B46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4503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="007B46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11)</w:t>
      </w:r>
      <w:r w:rsidR="0045035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F3707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готовности к самостоятельной жизни.</w:t>
      </w:r>
      <w:proofErr w:type="gramEnd"/>
    </w:p>
    <w:p w:rsidR="007B4614" w:rsidRPr="00E331C6" w:rsidRDefault="00E331C6" w:rsidP="00E331C6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ab/>
      </w:r>
      <w:r w:rsidR="007B4614"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7B4614" w:rsidRDefault="007B4614" w:rsidP="007B4614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7B4614" w:rsidRDefault="007B4614" w:rsidP="007B4614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4614" w:rsidRDefault="007B4614" w:rsidP="007B4614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7B4614" w:rsidRDefault="007B4614" w:rsidP="007B4614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B4614" w:rsidRPr="00DD2DBA" w:rsidRDefault="007B4614" w:rsidP="007B4614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 на 2016/2017 учебный год, принятый педагогическим советом.</w:t>
      </w:r>
    </w:p>
    <w:p w:rsidR="007B4614" w:rsidRPr="001A3CAF" w:rsidRDefault="001A3CAF" w:rsidP="007B4614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p w:rsidR="007B4614" w:rsidRPr="007B4614" w:rsidRDefault="007B4614" w:rsidP="007B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устная речь включает в себя несколько подразделов: </w:t>
      </w:r>
    </w:p>
    <w:p w:rsidR="007B4614" w:rsidRPr="007B4614" w:rsidRDefault="007B4614" w:rsidP="007B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</w:t>
      </w:r>
      <w:proofErr w:type="spellStart"/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содержание нацелено на развитие у детей у детей способности </w:t>
      </w:r>
      <w:proofErr w:type="gramStart"/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обращенную к ним речь. </w:t>
      </w:r>
    </w:p>
    <w:p w:rsidR="007B4614" w:rsidRPr="007B4614" w:rsidRDefault="007B4614" w:rsidP="007B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Дикция и выразительность речи</w:t>
      </w:r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Ориентирует учителя на отработку у школьников четкости  произношения, эмоциональной выразительности речи.</w:t>
      </w:r>
    </w:p>
    <w:p w:rsidR="007B4614" w:rsidRPr="007B4614" w:rsidRDefault="007B4614" w:rsidP="007B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Подготовка речевой ситуации  и организация высказывания.</w:t>
      </w:r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</w:r>
    </w:p>
    <w:p w:rsidR="007B4614" w:rsidRPr="007B4614" w:rsidRDefault="007B4614" w:rsidP="007B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Культура общения</w:t>
      </w:r>
      <w:r w:rsidRPr="007B461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содержание нацеливает учителя на проведение специальной работы по обогащению речи учащихся словами, оборотами, служащими для выражения благодарности, просьбы, приветствия.</w:t>
      </w:r>
    </w:p>
    <w:p w:rsidR="007B4614" w:rsidRDefault="007B4614" w:rsidP="007B4614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31C6" w:rsidRDefault="00E331C6" w:rsidP="00A83C7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  <w:r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E331C6" w:rsidRPr="00E331C6" w:rsidRDefault="00E331C6" w:rsidP="00E331C6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Учебник Комарова С.В. Устная речь: учебник для 1 класса / Комарова С.В. - М.</w:t>
      </w:r>
      <w:proofErr w:type="gramStart"/>
      <w:r w:rsidRPr="00E331C6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E331C6">
        <w:rPr>
          <w:rFonts w:ascii="Times New Roman" w:eastAsia="Times New Roman" w:hAnsi="Times New Roman"/>
          <w:sz w:val="24"/>
          <w:szCs w:val="24"/>
        </w:rPr>
        <w:t>Просвещение, 2014.</w:t>
      </w:r>
    </w:p>
    <w:p w:rsidR="00E331C6" w:rsidRPr="00E331C6" w:rsidRDefault="00E331C6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 xml:space="preserve">1.Новоторцева Н.В. Развитие речи детей/ Ярославль: Академия развития, 1996. </w:t>
      </w:r>
    </w:p>
    <w:p w:rsidR="00E331C6" w:rsidRPr="00E331C6" w:rsidRDefault="00E331C6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2.Тарабарина Т.И. Детям о времени/ Ярославль: Академия развития, 1996.</w:t>
      </w:r>
    </w:p>
    <w:p w:rsidR="00E331C6" w:rsidRPr="00E331C6" w:rsidRDefault="00E331C6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 xml:space="preserve">3.Васильева Н.Н. Развивающие игры для дошкольников/ Ярославль: Академия развития, 2001. </w:t>
      </w:r>
    </w:p>
    <w:p w:rsidR="00E331C6" w:rsidRPr="00C978C9" w:rsidRDefault="00E331C6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  <w:r w:rsidRPr="00E331C6">
        <w:rPr>
          <w:rFonts w:ascii="Times New Roman" w:eastAsia="Times New Roman" w:hAnsi="Times New Roman"/>
          <w:sz w:val="24"/>
          <w:szCs w:val="24"/>
        </w:rPr>
        <w:t>4.Лёвушкина О.Н. Словарная работа в начальных классах/</w:t>
      </w:r>
      <w:proofErr w:type="spellStart"/>
      <w:r w:rsidRPr="00E331C6">
        <w:rPr>
          <w:rFonts w:ascii="Times New Roman" w:eastAsia="Times New Roman" w:hAnsi="Times New Roman"/>
          <w:sz w:val="24"/>
          <w:szCs w:val="24"/>
        </w:rPr>
        <w:t>М.:Владос</w:t>
      </w:r>
      <w:proofErr w:type="spellEnd"/>
    </w:p>
    <w:p w:rsidR="00906289" w:rsidRDefault="00906289" w:rsidP="00906289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                Календарно-тематическое планирование</w:t>
      </w:r>
    </w:p>
    <w:tbl>
      <w:tblPr>
        <w:tblStyle w:val="a4"/>
        <w:tblW w:w="14568" w:type="dxa"/>
        <w:tblInd w:w="360" w:type="dxa"/>
        <w:tblLayout w:type="fixed"/>
        <w:tblLook w:val="04A0"/>
      </w:tblPr>
      <w:tblGrid>
        <w:gridCol w:w="596"/>
        <w:gridCol w:w="3121"/>
        <w:gridCol w:w="993"/>
        <w:gridCol w:w="1134"/>
        <w:gridCol w:w="2268"/>
        <w:gridCol w:w="2693"/>
        <w:gridCol w:w="2126"/>
        <w:gridCol w:w="1637"/>
      </w:tblGrid>
      <w:tr w:rsidR="00906289" w:rsidRPr="00662034" w:rsidTr="00A30C9D">
        <w:trPr>
          <w:trHeight w:val="285"/>
        </w:trPr>
        <w:tc>
          <w:tcPr>
            <w:tcW w:w="596" w:type="dxa"/>
            <w:vMerge w:val="restart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906289" w:rsidRPr="00662034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06289"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268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906289" w:rsidRPr="00662034" w:rsidTr="00A30C9D">
        <w:trPr>
          <w:trHeight w:val="270"/>
        </w:trPr>
        <w:tc>
          <w:tcPr>
            <w:tcW w:w="596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289" w:rsidRPr="00662034" w:rsidTr="00A30C9D">
        <w:trPr>
          <w:trHeight w:val="270"/>
        </w:trPr>
        <w:tc>
          <w:tcPr>
            <w:tcW w:w="596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289" w:rsidRPr="00662034" w:rsidTr="00A30C9D">
        <w:trPr>
          <w:trHeight w:val="270"/>
        </w:trPr>
        <w:tc>
          <w:tcPr>
            <w:tcW w:w="596" w:type="dxa"/>
          </w:tcPr>
          <w:p w:rsidR="00906289" w:rsidRPr="00FF55F6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906289" w:rsidRPr="00FF55F6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познакомимся! Выявление представлений по ситуации.</w:t>
            </w:r>
          </w:p>
        </w:tc>
        <w:tc>
          <w:tcPr>
            <w:tcW w:w="9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89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289" w:rsidRPr="00662034" w:rsidRDefault="00EC5F45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участие в ролевых играх в соответствии с речевыми возможностями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906289" w:rsidRPr="00662034" w:rsidRDefault="00A81E63" w:rsidP="00A81E6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осознание себя как гражданина России; формирование чувства гордости за свою Родину;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2126" w:type="dxa"/>
          </w:tcPr>
          <w:p w:rsidR="00906289" w:rsidRPr="00A132C3" w:rsidRDefault="00EC5F45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"Наши имена". Употребление слов здравствуйте, до свидания.</w:t>
            </w:r>
          </w:p>
        </w:tc>
        <w:tc>
          <w:tcPr>
            <w:tcW w:w="1637" w:type="dxa"/>
          </w:tcPr>
          <w:p w:rsidR="00906289" w:rsidRDefault="00EC5F45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EC5F45" w:rsidRPr="00874327" w:rsidRDefault="00EC5F45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289" w:rsidRPr="00662034" w:rsidTr="00A30C9D">
        <w:trPr>
          <w:trHeight w:val="270"/>
        </w:trPr>
        <w:tc>
          <w:tcPr>
            <w:tcW w:w="596" w:type="dxa"/>
          </w:tcPr>
          <w:p w:rsidR="00906289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06289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познакомимся. Приветствия в школе.</w:t>
            </w:r>
          </w:p>
        </w:tc>
        <w:tc>
          <w:tcPr>
            <w:tcW w:w="9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89" w:rsidRDefault="00931C1D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6289" w:rsidRPr="00662034" w:rsidRDefault="00EC5F45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выразительное произнесение </w:t>
            </w:r>
            <w:proofErr w:type="spellStart"/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коротких стихотворений с опорой на образец чтения учителя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906289" w:rsidRPr="00AD47E7" w:rsidRDefault="00A81E63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народов;</w:t>
            </w:r>
          </w:p>
        </w:tc>
        <w:tc>
          <w:tcPr>
            <w:tcW w:w="2126" w:type="dxa"/>
          </w:tcPr>
          <w:p w:rsidR="00906289" w:rsidRPr="00A132C3" w:rsidRDefault="00EC5F45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"Улыбка"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Диалог "Как войти в класс".</w:t>
            </w:r>
          </w:p>
        </w:tc>
        <w:tc>
          <w:tcPr>
            <w:tcW w:w="1637" w:type="dxa"/>
          </w:tcPr>
          <w:p w:rsidR="00906289" w:rsidRPr="00874327" w:rsidRDefault="00EC5F45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906289" w:rsidRPr="00662034" w:rsidTr="00A30C9D">
        <w:trPr>
          <w:trHeight w:val="270"/>
        </w:trPr>
        <w:tc>
          <w:tcPr>
            <w:tcW w:w="596" w:type="dxa"/>
          </w:tcPr>
          <w:p w:rsidR="00906289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906289" w:rsidRDefault="0090628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познакомимся. Использование </w:t>
            </w:r>
            <w:r w:rsidR="00931C1D">
              <w:rPr>
                <w:rFonts w:ascii="Times New Roman" w:hAnsi="Times New Roman"/>
                <w:sz w:val="24"/>
                <w:szCs w:val="24"/>
              </w:rPr>
              <w:t>выразительных средств речи и помощников речи.</w:t>
            </w:r>
          </w:p>
        </w:tc>
        <w:tc>
          <w:tcPr>
            <w:tcW w:w="993" w:type="dxa"/>
          </w:tcPr>
          <w:p w:rsidR="00906289" w:rsidRPr="00662034" w:rsidRDefault="0090628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289" w:rsidRDefault="00931C1D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5F45" w:rsidRPr="000F3707" w:rsidRDefault="00EC5F45" w:rsidP="00EC5F45">
            <w:pPr>
              <w:spacing w:line="249" w:lineRule="auto"/>
              <w:ind w:right="-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активное участие в диалогах по темам речевых ситуаций;</w:t>
            </w:r>
          </w:p>
          <w:p w:rsidR="00906289" w:rsidRPr="00662034" w:rsidRDefault="00906289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289" w:rsidRPr="00AD47E7" w:rsidRDefault="00B12A3A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развитие адекватных представлений о собственных возможностях, о насущно необходимом жизнеобеспечении;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2126" w:type="dxa"/>
          </w:tcPr>
          <w:p w:rsidR="00906289" w:rsidRDefault="00EC5F45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"Подари улыбку".</w:t>
            </w:r>
          </w:p>
          <w:p w:rsidR="00EC5F45" w:rsidRPr="00A132C3" w:rsidRDefault="00EC5F45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школе.</w:t>
            </w:r>
          </w:p>
        </w:tc>
        <w:tc>
          <w:tcPr>
            <w:tcW w:w="1637" w:type="dxa"/>
          </w:tcPr>
          <w:p w:rsidR="00906289" w:rsidRPr="00874327" w:rsidRDefault="00EC5F45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31C1D" w:rsidRPr="00662034" w:rsidTr="00A30C9D">
        <w:trPr>
          <w:trHeight w:val="270"/>
        </w:trPr>
        <w:tc>
          <w:tcPr>
            <w:tcW w:w="596" w:type="dxa"/>
          </w:tcPr>
          <w:p w:rsidR="00931C1D" w:rsidRDefault="00931C1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931C1D" w:rsidRDefault="00931C1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 уроке. Выполнение одночленных инструкций.</w:t>
            </w:r>
          </w:p>
        </w:tc>
        <w:tc>
          <w:tcPr>
            <w:tcW w:w="993" w:type="dxa"/>
          </w:tcPr>
          <w:p w:rsidR="00931C1D" w:rsidRPr="00662034" w:rsidRDefault="00931C1D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C1D" w:rsidRDefault="00931C1D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1C1D" w:rsidRPr="00662034" w:rsidRDefault="00A30C9D" w:rsidP="00A30C9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высказывание своих просьб и желаний; </w:t>
            </w:r>
          </w:p>
        </w:tc>
        <w:tc>
          <w:tcPr>
            <w:tcW w:w="2693" w:type="dxa"/>
          </w:tcPr>
          <w:p w:rsidR="00931C1D" w:rsidRPr="00AD47E7" w:rsidRDefault="002C04C7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2126" w:type="dxa"/>
          </w:tcPr>
          <w:p w:rsidR="00931C1D" w:rsidRPr="00A132C3" w:rsidRDefault="00A30C9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картинкам; </w:t>
            </w:r>
          </w:p>
        </w:tc>
        <w:tc>
          <w:tcPr>
            <w:tcW w:w="1637" w:type="dxa"/>
          </w:tcPr>
          <w:p w:rsidR="00931C1D" w:rsidRPr="00874327" w:rsidRDefault="00931C1D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C1D" w:rsidRPr="00662034" w:rsidTr="00A30C9D">
        <w:trPr>
          <w:trHeight w:val="270"/>
        </w:trPr>
        <w:tc>
          <w:tcPr>
            <w:tcW w:w="596" w:type="dxa"/>
          </w:tcPr>
          <w:p w:rsidR="00931C1D" w:rsidRDefault="00931C1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931C1D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во дворе. </w:t>
            </w:r>
          </w:p>
        </w:tc>
        <w:tc>
          <w:tcPr>
            <w:tcW w:w="993" w:type="dxa"/>
          </w:tcPr>
          <w:p w:rsidR="00931C1D" w:rsidRPr="00662034" w:rsidRDefault="00931C1D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C1D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1C1D" w:rsidRPr="00662034" w:rsidRDefault="00A30C9D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выполнение речевых действий (приветствия, прощания, извинения и т. п.), используя </w:t>
            </w: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соответствующие этикетные слова и выражения.</w:t>
            </w:r>
          </w:p>
        </w:tc>
        <w:tc>
          <w:tcPr>
            <w:tcW w:w="2693" w:type="dxa"/>
          </w:tcPr>
          <w:p w:rsidR="00931C1D" w:rsidRPr="00AD47E7" w:rsidRDefault="002C04C7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овладение начальными навыками адаптации в динамично изменяющемся и развивающемся мире;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:rsidR="00931C1D" w:rsidRPr="00A132C3" w:rsidRDefault="00A30C9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 предложений с опорой на сюжетные картинки.</w:t>
            </w:r>
          </w:p>
        </w:tc>
        <w:tc>
          <w:tcPr>
            <w:tcW w:w="1637" w:type="dxa"/>
          </w:tcPr>
          <w:p w:rsidR="00931C1D" w:rsidRPr="00874327" w:rsidRDefault="00A30C9D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во дворе. Практическое использование вопросительной и восклицательной интонации.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78C9" w:rsidRPr="00662034" w:rsidRDefault="00A30C9D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участие в ролевых играх в соответствии с речевыми возможностями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978C9" w:rsidRPr="00AD47E7" w:rsidRDefault="002C04C7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овладение социально-бытовыми умениями, используемыми в повседневной жизни;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26" w:type="dxa"/>
          </w:tcPr>
          <w:p w:rsidR="00C978C9" w:rsidRPr="00A132C3" w:rsidRDefault="00A30C9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ситуации "Знакомство во дворе"</w:t>
            </w:r>
          </w:p>
        </w:tc>
        <w:tc>
          <w:tcPr>
            <w:tcW w:w="1637" w:type="dxa"/>
          </w:tcPr>
          <w:p w:rsidR="00C978C9" w:rsidRPr="00874327" w:rsidRDefault="00A30C9D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Теремок. Слушание сказки в устном изложении учителя.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662034" w:rsidRDefault="00A30C9D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понимание содержания небольших по объему сказок, рассказов и стихотворений; ответы на вопросы;</w:t>
            </w:r>
          </w:p>
        </w:tc>
        <w:tc>
          <w:tcPr>
            <w:tcW w:w="2693" w:type="dxa"/>
          </w:tcPr>
          <w:p w:rsidR="00C978C9" w:rsidRPr="00AD47E7" w:rsidRDefault="00A30C9D" w:rsidP="00A30C9D">
            <w:pPr>
              <w:ind w:right="-108"/>
              <w:jc w:val="both"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овладение социально-бытовыми умениями, используемыми в повседневной жизни;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26" w:type="dxa"/>
          </w:tcPr>
          <w:p w:rsidR="00C978C9" w:rsidRPr="00A132C3" w:rsidRDefault="00B47D3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"Теремок"</w:t>
            </w:r>
          </w:p>
        </w:tc>
        <w:tc>
          <w:tcPr>
            <w:tcW w:w="1637" w:type="dxa"/>
          </w:tcPr>
          <w:p w:rsidR="00C978C9" w:rsidRPr="00874327" w:rsidRDefault="00B47D3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Теремок. Рассматривание атрибутов к ролевой игре, распределение ролей.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B47D3C" w:rsidRDefault="00B47D3C" w:rsidP="008061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D3C">
              <w:rPr>
                <w:rFonts w:ascii="Times New Roman" w:eastAsia="Times New Roman" w:hAnsi="Times New Roman"/>
                <w:sz w:val="24"/>
                <w:szCs w:val="24"/>
              </w:rPr>
              <w:t>восприятие на слух сказок и рассказов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78C9" w:rsidRPr="00AD47E7" w:rsidRDefault="002C04C7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C978C9" w:rsidRPr="00A132C3" w:rsidRDefault="00B47D3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</w:p>
        </w:tc>
        <w:tc>
          <w:tcPr>
            <w:tcW w:w="1637" w:type="dxa"/>
          </w:tcPr>
          <w:p w:rsidR="00C978C9" w:rsidRPr="00874327" w:rsidRDefault="00B47D3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C978C9" w:rsidRPr="00B47D3C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7D3C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978C9" w:rsidRPr="00662034" w:rsidRDefault="00C978C9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978C9" w:rsidRPr="00AD47E7" w:rsidRDefault="00C978C9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C978C9" w:rsidRPr="00A132C3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978C9" w:rsidRPr="00874327" w:rsidRDefault="00C978C9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Теремок. Ролевая игра.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A21FBA" w:rsidRDefault="00A21FBA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BA">
              <w:rPr>
                <w:rFonts w:ascii="Times New Roman" w:eastAsia="Times New Roman" w:hAnsi="Times New Roman"/>
                <w:sz w:val="24"/>
                <w:szCs w:val="24"/>
              </w:rPr>
              <w:t>участие в ролевых играх в соответствии с речевыми возможностями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78C9" w:rsidRDefault="00450350" w:rsidP="00806129">
            <w:pPr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ие и освоение социальной роли уча</w:t>
            </w: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щегося, формирование и развитие социально значимых мотивов учебной деятельности;</w:t>
            </w:r>
          </w:p>
          <w:p w:rsidR="00E7293D" w:rsidRPr="00AD47E7" w:rsidRDefault="00E7293D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C978C9" w:rsidRPr="00A132C3" w:rsidRDefault="00A21FB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637" w:type="dxa"/>
          </w:tcPr>
          <w:p w:rsidR="00C978C9" w:rsidRPr="00874327" w:rsidRDefault="00C978C9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в гостях. 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A21FBA" w:rsidRDefault="00A21FBA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FBA">
              <w:rPr>
                <w:rFonts w:ascii="Times New Roman" w:eastAsia="Times New Roman" w:hAnsi="Times New Roman"/>
                <w:sz w:val="24"/>
                <w:szCs w:val="24"/>
              </w:rPr>
              <w:t>участие в беседах на темы, близкие личному опыту ребенка</w:t>
            </w:r>
            <w:r w:rsidR="00E729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78C9" w:rsidRPr="00AD47E7" w:rsidRDefault="00450350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 навыков сотрудничества с взрослыми и сверстниками в разных социальных ситуациях;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978C9" w:rsidRPr="00A132C3" w:rsidRDefault="00A21FB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"Как мы ходили в гости".</w:t>
            </w:r>
          </w:p>
        </w:tc>
        <w:tc>
          <w:tcPr>
            <w:tcW w:w="1637" w:type="dxa"/>
          </w:tcPr>
          <w:p w:rsidR="00C978C9" w:rsidRPr="00874327" w:rsidRDefault="00A21FBA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в гостях. Использование новых слов и предложений в ролевой игре по новой ситуации.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662034" w:rsidRDefault="00745DEA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высказывание своих просьб и желаний;</w:t>
            </w:r>
          </w:p>
        </w:tc>
        <w:tc>
          <w:tcPr>
            <w:tcW w:w="2693" w:type="dxa"/>
          </w:tcPr>
          <w:p w:rsidR="00C978C9" w:rsidRPr="00AD47E7" w:rsidRDefault="00450350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126" w:type="dxa"/>
          </w:tcPr>
          <w:p w:rsidR="00C978C9" w:rsidRPr="00A132C3" w:rsidRDefault="00E7293D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"Как я гостей встречал" по вопросам учителя.</w:t>
            </w:r>
          </w:p>
        </w:tc>
        <w:tc>
          <w:tcPr>
            <w:tcW w:w="1637" w:type="dxa"/>
          </w:tcPr>
          <w:p w:rsidR="00C978C9" w:rsidRPr="00874327" w:rsidRDefault="00E7293D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в гостях. Коллективное составление рассказа по теме речевой ситуации.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9C0CF1" w:rsidRDefault="009C0CF1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CF1">
              <w:rPr>
                <w:rFonts w:ascii="Times New Roman" w:eastAsia="Times New Roman" w:hAnsi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78C9" w:rsidRPr="001E10A2" w:rsidRDefault="00450350" w:rsidP="00450350">
            <w:pPr>
              <w:rPr>
                <w:rStyle w:val="FontStyle58"/>
                <w:rFonts w:eastAsia="Times New Roman" w:cs="Arial"/>
                <w:sz w:val="24"/>
                <w:szCs w:val="24"/>
                <w:lang w:eastAsia="ru-RU"/>
              </w:rPr>
            </w:pPr>
            <w:r w:rsidRPr="001E1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самостоятельной жизни</w:t>
            </w:r>
            <w:r w:rsidRPr="001E10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C978C9" w:rsidRPr="00A132C3" w:rsidRDefault="009C0CF1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диалога при прощании с гостями.</w:t>
            </w:r>
          </w:p>
        </w:tc>
        <w:tc>
          <w:tcPr>
            <w:tcW w:w="1637" w:type="dxa"/>
          </w:tcPr>
          <w:p w:rsidR="00C978C9" w:rsidRPr="00874327" w:rsidRDefault="009C0CF1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C978C9" w:rsidRPr="00662034" w:rsidTr="00A30C9D">
        <w:trPr>
          <w:trHeight w:val="270"/>
        </w:trPr>
        <w:tc>
          <w:tcPr>
            <w:tcW w:w="596" w:type="dxa"/>
          </w:tcPr>
          <w:p w:rsidR="00C978C9" w:rsidRDefault="00C978C9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C978C9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школьных принадлежностей. Выражение просьбы.</w:t>
            </w:r>
          </w:p>
        </w:tc>
        <w:tc>
          <w:tcPr>
            <w:tcW w:w="993" w:type="dxa"/>
          </w:tcPr>
          <w:p w:rsidR="00C978C9" w:rsidRPr="00662034" w:rsidRDefault="00C978C9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78C9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78C9" w:rsidRPr="00662034" w:rsidRDefault="00745DEA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высказывание своих просьб и желаний;</w:t>
            </w:r>
          </w:p>
        </w:tc>
        <w:tc>
          <w:tcPr>
            <w:tcW w:w="2693" w:type="dxa"/>
          </w:tcPr>
          <w:p w:rsidR="00C978C9" w:rsidRPr="001E10A2" w:rsidRDefault="001E10A2" w:rsidP="0080612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Style w:val="FontStyle58"/>
                <w:rFonts w:eastAsia="Times New Roman"/>
                <w:sz w:val="24"/>
                <w:szCs w:val="24"/>
                <w:lang w:eastAsia="ru-RU"/>
              </w:rPr>
            </w:pPr>
            <w:r w:rsidRPr="001E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положительный и позитивный стиль общения со сверстниками и взрослыми в школе и дома.</w:t>
            </w:r>
          </w:p>
        </w:tc>
        <w:tc>
          <w:tcPr>
            <w:tcW w:w="2126" w:type="dxa"/>
          </w:tcPr>
          <w:p w:rsidR="00C978C9" w:rsidRPr="00A132C3" w:rsidRDefault="006976C0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игра "Расскажи мне про покупку"</w:t>
            </w:r>
          </w:p>
        </w:tc>
        <w:tc>
          <w:tcPr>
            <w:tcW w:w="1637" w:type="dxa"/>
          </w:tcPr>
          <w:p w:rsidR="00C978C9" w:rsidRPr="00874327" w:rsidRDefault="006976C0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школьных принадлежностей. Сравнение двух предметов.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5DEA" w:rsidRPr="00745DEA" w:rsidRDefault="00745DEA" w:rsidP="00745DEA">
            <w:pPr>
              <w:spacing w:line="239" w:lineRule="auto"/>
              <w:ind w:right="5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DE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речевых действий (приветствия, прощания, </w:t>
            </w:r>
            <w:r w:rsidRPr="00745D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извинения и т. п.), используя соответствующие этикетные слова и выражения</w:t>
            </w:r>
          </w:p>
          <w:p w:rsidR="00412D38" w:rsidRPr="00662034" w:rsidRDefault="00412D38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12D38" w:rsidRPr="001E10A2" w:rsidRDefault="001E10A2" w:rsidP="0080612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Style w:val="FontStyle58"/>
                <w:rFonts w:eastAsia="Times New Roman"/>
                <w:sz w:val="24"/>
                <w:szCs w:val="24"/>
                <w:lang w:eastAsia="ru-RU"/>
              </w:rPr>
            </w:pPr>
            <w:r w:rsidRPr="001E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Проявлять эмоции в процессе чтения и пересказа произведений, выражать эмоции в </w:t>
            </w:r>
            <w:r w:rsidRPr="001E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мимике, жестах, экспрессивности высказываний;</w:t>
            </w: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"Магазин". Отгадывание загадок.</w:t>
            </w:r>
          </w:p>
        </w:tc>
        <w:tc>
          <w:tcPr>
            <w:tcW w:w="1637" w:type="dxa"/>
          </w:tcPr>
          <w:p w:rsidR="00412D38" w:rsidRPr="00874327" w:rsidRDefault="00745DEA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школьных принадлежностей. Ролевая игра.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2D38" w:rsidRPr="00745DEA" w:rsidRDefault="00745DEA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EA">
              <w:rPr>
                <w:rFonts w:ascii="Times New Roman" w:eastAsia="Times New Roman" w:hAnsi="Times New Roman"/>
                <w:sz w:val="24"/>
                <w:szCs w:val="24"/>
              </w:rPr>
              <w:t>участие в беседах на темы, близкие личному опыту ребенка</w:t>
            </w:r>
          </w:p>
        </w:tc>
        <w:tc>
          <w:tcPr>
            <w:tcW w:w="2693" w:type="dxa"/>
          </w:tcPr>
          <w:p w:rsidR="00412D38" w:rsidRPr="001E10A2" w:rsidRDefault="001E10A2" w:rsidP="001E10A2">
            <w:pPr>
              <w:rPr>
                <w:rStyle w:val="FontStyle58"/>
                <w:sz w:val="24"/>
                <w:szCs w:val="24"/>
              </w:rPr>
            </w:pPr>
            <w:r w:rsidRPr="001E1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самостоятельной жизни.</w:t>
            </w: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"Отгадай мою покупку"</w:t>
            </w:r>
          </w:p>
        </w:tc>
        <w:tc>
          <w:tcPr>
            <w:tcW w:w="1637" w:type="dxa"/>
          </w:tcPr>
          <w:p w:rsidR="00412D38" w:rsidRPr="00874327" w:rsidRDefault="00412D38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12D38" w:rsidRPr="00A81E63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1E6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12D38" w:rsidRPr="00662034" w:rsidRDefault="00412D38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12D38" w:rsidRPr="00AD47E7" w:rsidRDefault="00412D38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412D38" w:rsidRPr="00A132C3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12D38" w:rsidRPr="00874327" w:rsidRDefault="00412D38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 игрушек. Сравнение двух предметов по заданному признаку.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2D38" w:rsidRPr="00A33496" w:rsidRDefault="00A33496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496">
              <w:rPr>
                <w:rFonts w:ascii="Times New Roman" w:eastAsia="Times New Roman" w:hAnsi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2D38" w:rsidRPr="00A33496" w:rsidRDefault="00A33496" w:rsidP="00806129">
            <w:pPr>
              <w:contextualSpacing/>
              <w:rPr>
                <w:rStyle w:val="FontStyle58"/>
                <w:sz w:val="24"/>
                <w:szCs w:val="24"/>
              </w:rPr>
            </w:pPr>
            <w:r w:rsidRPr="00A33496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</w:t>
            </w: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об игрушках</w:t>
            </w:r>
          </w:p>
        </w:tc>
        <w:tc>
          <w:tcPr>
            <w:tcW w:w="1637" w:type="dxa"/>
          </w:tcPr>
          <w:p w:rsidR="00412D38" w:rsidRPr="00874327" w:rsidRDefault="00412D38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 игрушек. Называние предметов и действий с ними.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2D38" w:rsidRPr="00A33496" w:rsidRDefault="00A33496" w:rsidP="008061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игрушек.</w:t>
            </w:r>
          </w:p>
        </w:tc>
        <w:tc>
          <w:tcPr>
            <w:tcW w:w="2693" w:type="dxa"/>
          </w:tcPr>
          <w:p w:rsidR="00412D38" w:rsidRPr="00AD47E7" w:rsidRDefault="00412D38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"Моя любимая игрушка".</w:t>
            </w:r>
          </w:p>
        </w:tc>
        <w:tc>
          <w:tcPr>
            <w:tcW w:w="1637" w:type="dxa"/>
          </w:tcPr>
          <w:p w:rsidR="00412D38" w:rsidRPr="00874327" w:rsidRDefault="00A33496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магазине игрушек. Ролевая игра.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2D38" w:rsidRPr="00662034" w:rsidRDefault="00A33496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EA">
              <w:rPr>
                <w:rFonts w:ascii="Times New Roman" w:eastAsia="Times New Roman" w:hAnsi="Times New Roman"/>
                <w:sz w:val="24"/>
                <w:szCs w:val="24"/>
              </w:rPr>
              <w:t>участие в беседах на темы, близкие личному опыту ребенка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2D38" w:rsidRPr="00AD47E7" w:rsidRDefault="00412D38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"Ночью в магазине игрушек".</w:t>
            </w:r>
          </w:p>
        </w:tc>
        <w:tc>
          <w:tcPr>
            <w:tcW w:w="1637" w:type="dxa"/>
          </w:tcPr>
          <w:p w:rsidR="00412D38" w:rsidRPr="00874327" w:rsidRDefault="00412D38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38" w:rsidRPr="00662034" w:rsidTr="00A30C9D">
        <w:trPr>
          <w:trHeight w:val="270"/>
        </w:trPr>
        <w:tc>
          <w:tcPr>
            <w:tcW w:w="596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789C">
              <w:rPr>
                <w:rFonts w:ascii="Times New Roman" w:hAnsi="Times New Roman"/>
                <w:sz w:val="24"/>
                <w:szCs w:val="24"/>
              </w:rPr>
              <w:t>,5,6</w:t>
            </w:r>
          </w:p>
        </w:tc>
        <w:tc>
          <w:tcPr>
            <w:tcW w:w="3121" w:type="dxa"/>
          </w:tcPr>
          <w:p w:rsidR="00412D38" w:rsidRDefault="00412D38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празднику. Мы встречаем Новый год</w:t>
            </w:r>
            <w:r w:rsidR="0069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12D38" w:rsidRPr="00662034" w:rsidRDefault="00412D38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38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2D38" w:rsidRPr="00662034" w:rsidRDefault="00A33496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EA">
              <w:rPr>
                <w:rFonts w:ascii="Times New Roman" w:eastAsia="Times New Roman" w:hAnsi="Times New Roman"/>
                <w:sz w:val="24"/>
                <w:szCs w:val="24"/>
              </w:rPr>
              <w:t>участие в беседах на темы, близкие личному опыту ребенка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2D38" w:rsidRPr="00A33496" w:rsidRDefault="00A33496" w:rsidP="00806129">
            <w:pPr>
              <w:contextualSpacing/>
              <w:rPr>
                <w:rStyle w:val="FontStyle58"/>
                <w:sz w:val="24"/>
                <w:szCs w:val="24"/>
              </w:rPr>
            </w:pPr>
            <w:r w:rsidRPr="00A33496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</w:t>
            </w:r>
            <w:r w:rsidRPr="00A334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понимания и сопереживания чувствам других людей</w:t>
            </w:r>
          </w:p>
        </w:tc>
        <w:tc>
          <w:tcPr>
            <w:tcW w:w="2126" w:type="dxa"/>
          </w:tcPr>
          <w:p w:rsidR="00412D38" w:rsidRPr="00A132C3" w:rsidRDefault="00745DEA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письма Деду Морозу с опорой на условно-графические схемы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1637" w:type="dxa"/>
          </w:tcPr>
          <w:p w:rsidR="00412D38" w:rsidRPr="00874327" w:rsidRDefault="00A33496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чудеса. Выбор из двух картинок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предложению.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735CE8" w:rsidRDefault="00735CE8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CE8">
              <w:rPr>
                <w:rFonts w:ascii="Times New Roman" w:eastAsia="Times New Roman" w:hAnsi="Times New Roman"/>
                <w:sz w:val="24"/>
                <w:szCs w:val="24"/>
              </w:rPr>
              <w:t>понимание содержания детских радио- и телепередач, ответы на вопросы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9789C" w:rsidRPr="00AD47E7" w:rsidRDefault="00D959A2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жизни;</w:t>
            </w:r>
          </w:p>
        </w:tc>
        <w:tc>
          <w:tcPr>
            <w:tcW w:w="2126" w:type="dxa"/>
          </w:tcPr>
          <w:p w:rsidR="0069789C" w:rsidRPr="00A132C3" w:rsidRDefault="00A3349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приглашения гостей на новогодний праздник.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чудеса. Использование силы голоса в упражнениях.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69789C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69789C" w:rsidRPr="00A132C3" w:rsidRDefault="00A3349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новогодних песен.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чудеса. Разучивание стихотворения. Воспроизведение его в ролевой игре.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D959A2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жизни;</w:t>
            </w:r>
          </w:p>
        </w:tc>
        <w:tc>
          <w:tcPr>
            <w:tcW w:w="2126" w:type="dxa"/>
          </w:tcPr>
          <w:p w:rsidR="0069789C" w:rsidRPr="00A132C3" w:rsidRDefault="00A3349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637" w:type="dxa"/>
          </w:tcPr>
          <w:p w:rsidR="0069789C" w:rsidRPr="00874327" w:rsidRDefault="00A33496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9789C" w:rsidRPr="00A81E63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81E6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69789C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69789C" w:rsidRPr="00A132C3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прогулка. Выражение просьбы. Ролевая игра.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D959A2" w:rsidRDefault="00D959A2" w:rsidP="008061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A2">
              <w:rPr>
                <w:rFonts w:ascii="Times New Roman" w:hAnsi="Times New Roman"/>
                <w:sz w:val="24"/>
                <w:szCs w:val="24"/>
              </w:rPr>
              <w:t>Знать названия зимней одежды.</w:t>
            </w:r>
          </w:p>
        </w:tc>
        <w:tc>
          <w:tcPr>
            <w:tcW w:w="2693" w:type="dxa"/>
          </w:tcPr>
          <w:p w:rsidR="0069789C" w:rsidRPr="00AD47E7" w:rsidRDefault="0069789C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69789C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прогулка. Выбор из двух картинок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предложению.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D959A2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жизни;</w:t>
            </w:r>
          </w:p>
        </w:tc>
        <w:tc>
          <w:tcPr>
            <w:tcW w:w="2126" w:type="dxa"/>
          </w:tcPr>
          <w:p w:rsidR="0069789C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ситуации "Кукла одевается на прогулку".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прогулка. Коллективное составление рассказа с использованием картинн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символического плана.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D959A2" w:rsidP="00806129">
            <w:pPr>
              <w:contextualSpacing/>
              <w:rPr>
                <w:rStyle w:val="FontStyle58"/>
              </w:rPr>
            </w:pPr>
            <w:r w:rsidRPr="00A33496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</w:t>
            </w:r>
          </w:p>
        </w:tc>
        <w:tc>
          <w:tcPr>
            <w:tcW w:w="2126" w:type="dxa"/>
          </w:tcPr>
          <w:p w:rsidR="0069789C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из 3-4 предложений с опорой на картинку.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Помощники. Слушание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"Помощница", выбор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картинок.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662034" w:rsidRDefault="0069789C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89C" w:rsidRPr="00AD47E7" w:rsidRDefault="0069789C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69789C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"Помощница"</w:t>
            </w:r>
          </w:p>
        </w:tc>
        <w:tc>
          <w:tcPr>
            <w:tcW w:w="1637" w:type="dxa"/>
          </w:tcPr>
          <w:p w:rsidR="0069789C" w:rsidRPr="00874327" w:rsidRDefault="00D959A2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</w:tr>
      <w:tr w:rsidR="0069789C" w:rsidRPr="00662034" w:rsidTr="00A30C9D">
        <w:trPr>
          <w:trHeight w:val="270"/>
        </w:trPr>
        <w:tc>
          <w:tcPr>
            <w:tcW w:w="596" w:type="dxa"/>
          </w:tcPr>
          <w:p w:rsidR="0069789C" w:rsidRDefault="0069789C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1" w:type="dxa"/>
          </w:tcPr>
          <w:p w:rsidR="0069789C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Помощники. Выражение просьбы и желания.</w:t>
            </w:r>
          </w:p>
        </w:tc>
        <w:tc>
          <w:tcPr>
            <w:tcW w:w="993" w:type="dxa"/>
          </w:tcPr>
          <w:p w:rsidR="0069789C" w:rsidRPr="00662034" w:rsidRDefault="0069789C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89C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89C" w:rsidRPr="00AC2712" w:rsidRDefault="00AC2712" w:rsidP="008061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712">
              <w:rPr>
                <w:rFonts w:ascii="Times New Roman" w:hAnsi="Times New Roman"/>
                <w:sz w:val="24"/>
                <w:szCs w:val="24"/>
              </w:rPr>
              <w:t>Умение поддерживать диалог.</w:t>
            </w:r>
          </w:p>
        </w:tc>
        <w:tc>
          <w:tcPr>
            <w:tcW w:w="2693" w:type="dxa"/>
          </w:tcPr>
          <w:p w:rsidR="0069789C" w:rsidRPr="00AD47E7" w:rsidRDefault="0069789C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69789C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диалога "Делаем уборку вместе".</w:t>
            </w:r>
          </w:p>
        </w:tc>
        <w:tc>
          <w:tcPr>
            <w:tcW w:w="1637" w:type="dxa"/>
          </w:tcPr>
          <w:p w:rsidR="0069789C" w:rsidRPr="00874327" w:rsidRDefault="0069789C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63" w:rsidRPr="00662034" w:rsidTr="00A30C9D">
        <w:trPr>
          <w:trHeight w:val="270"/>
        </w:trPr>
        <w:tc>
          <w:tcPr>
            <w:tcW w:w="596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Помощники. Использование выразительных средств.</w:t>
            </w:r>
          </w:p>
        </w:tc>
        <w:tc>
          <w:tcPr>
            <w:tcW w:w="993" w:type="dxa"/>
          </w:tcPr>
          <w:p w:rsidR="00A81E63" w:rsidRPr="00662034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E63" w:rsidRPr="00662034" w:rsidRDefault="00A81E63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E63" w:rsidRPr="00AD47E7" w:rsidRDefault="00D959A2" w:rsidP="00806129">
            <w:pPr>
              <w:contextualSpacing/>
              <w:rPr>
                <w:rStyle w:val="FontStyle58"/>
              </w:rPr>
            </w:pPr>
            <w:r w:rsidRPr="001E1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самостоятельной жизни</w:t>
            </w:r>
            <w:r w:rsidRPr="001E10A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81E63" w:rsidRPr="00A132C3" w:rsidRDefault="00D959A2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</w:t>
            </w:r>
            <w:r w:rsidR="00AC2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81E63" w:rsidRPr="00874327" w:rsidRDefault="005F24C6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81E63" w:rsidRPr="00662034" w:rsidTr="00A30C9D">
        <w:trPr>
          <w:trHeight w:val="270"/>
        </w:trPr>
        <w:tc>
          <w:tcPr>
            <w:tcW w:w="596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Спокойной ночи. Слушание отрывка из сказки "Сказки о глупом мышонке", выкладывание картинок.</w:t>
            </w:r>
          </w:p>
        </w:tc>
        <w:tc>
          <w:tcPr>
            <w:tcW w:w="993" w:type="dxa"/>
          </w:tcPr>
          <w:p w:rsidR="00A81E63" w:rsidRPr="00662034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E63" w:rsidRPr="00662034" w:rsidRDefault="005F24C6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восприятие на слух сказок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A81E63" w:rsidRPr="00AD47E7" w:rsidRDefault="00D959A2" w:rsidP="00806129">
            <w:pPr>
              <w:contextualSpacing/>
              <w:rPr>
                <w:rStyle w:val="FontStyle58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жизни;</w:t>
            </w:r>
          </w:p>
        </w:tc>
        <w:tc>
          <w:tcPr>
            <w:tcW w:w="2126" w:type="dxa"/>
          </w:tcPr>
          <w:p w:rsidR="00A81E63" w:rsidRPr="00A132C3" w:rsidRDefault="005F24C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 "Как я ложусь спать".</w:t>
            </w:r>
          </w:p>
        </w:tc>
        <w:tc>
          <w:tcPr>
            <w:tcW w:w="1637" w:type="dxa"/>
          </w:tcPr>
          <w:p w:rsidR="00A81E63" w:rsidRPr="00874327" w:rsidRDefault="005F24C6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81E63" w:rsidRPr="00662034" w:rsidTr="00A30C9D">
        <w:trPr>
          <w:trHeight w:val="270"/>
        </w:trPr>
        <w:tc>
          <w:tcPr>
            <w:tcW w:w="596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Спокойной ночи! Ролевая игра.</w:t>
            </w:r>
          </w:p>
        </w:tc>
        <w:tc>
          <w:tcPr>
            <w:tcW w:w="993" w:type="dxa"/>
          </w:tcPr>
          <w:p w:rsidR="00A81E63" w:rsidRPr="00662034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E63" w:rsidRPr="00662034" w:rsidRDefault="005F24C6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70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понимание содержания небольших по объему сказок, рассказов и стихотворений; ответы на вопросы; </w:t>
            </w:r>
          </w:p>
        </w:tc>
        <w:tc>
          <w:tcPr>
            <w:tcW w:w="2693" w:type="dxa"/>
          </w:tcPr>
          <w:p w:rsidR="00A81E63" w:rsidRPr="00AD47E7" w:rsidRDefault="00A81E63" w:rsidP="00806129">
            <w:pPr>
              <w:contextualSpacing/>
              <w:rPr>
                <w:rStyle w:val="FontStyle58"/>
              </w:rPr>
            </w:pPr>
          </w:p>
        </w:tc>
        <w:tc>
          <w:tcPr>
            <w:tcW w:w="2126" w:type="dxa"/>
          </w:tcPr>
          <w:p w:rsidR="00A81E63" w:rsidRPr="00A132C3" w:rsidRDefault="005F24C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обращения с просьбой, с пожеланиями перед сном.</w:t>
            </w:r>
          </w:p>
        </w:tc>
        <w:tc>
          <w:tcPr>
            <w:tcW w:w="1637" w:type="dxa"/>
          </w:tcPr>
          <w:p w:rsidR="00A81E63" w:rsidRPr="00874327" w:rsidRDefault="00A81E63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63" w:rsidRPr="00662034" w:rsidTr="00A30C9D">
        <w:trPr>
          <w:trHeight w:val="270"/>
        </w:trPr>
        <w:tc>
          <w:tcPr>
            <w:tcW w:w="596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утро! Разучивание мини-диалога, воспроизведение его в ролевой игре.</w:t>
            </w:r>
          </w:p>
        </w:tc>
        <w:tc>
          <w:tcPr>
            <w:tcW w:w="993" w:type="dxa"/>
          </w:tcPr>
          <w:p w:rsidR="00A81E63" w:rsidRPr="00662034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E63" w:rsidRDefault="00A81E63" w:rsidP="008061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1E63" w:rsidRPr="00662034" w:rsidRDefault="00A81E63" w:rsidP="0080612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1E63" w:rsidRPr="00AD47E7" w:rsidRDefault="00D959A2" w:rsidP="00806129">
            <w:pPr>
              <w:contextualSpacing/>
              <w:rPr>
                <w:rStyle w:val="FontStyle58"/>
              </w:rPr>
            </w:pPr>
            <w:r w:rsidRPr="0074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</w:tc>
        <w:tc>
          <w:tcPr>
            <w:tcW w:w="2126" w:type="dxa"/>
          </w:tcPr>
          <w:p w:rsidR="00A81E63" w:rsidRPr="00A132C3" w:rsidRDefault="005F24C6" w:rsidP="008061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заданной ситуации "С добрым утром!"</w:t>
            </w:r>
          </w:p>
        </w:tc>
        <w:tc>
          <w:tcPr>
            <w:tcW w:w="1637" w:type="dxa"/>
          </w:tcPr>
          <w:p w:rsidR="00A81E63" w:rsidRPr="00874327" w:rsidRDefault="00A81E63" w:rsidP="00906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289" w:rsidRPr="00906289" w:rsidRDefault="00906289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</w:p>
    <w:p w:rsidR="00E331C6" w:rsidRPr="00E331C6" w:rsidRDefault="00E331C6" w:rsidP="00E331C6">
      <w:pPr>
        <w:tabs>
          <w:tab w:val="left" w:pos="12900"/>
        </w:tabs>
        <w:ind w:left="700" w:right="1670" w:firstLine="62"/>
        <w:rPr>
          <w:rFonts w:ascii="Times New Roman" w:eastAsia="Times New Roman" w:hAnsi="Times New Roman"/>
          <w:sz w:val="24"/>
          <w:szCs w:val="24"/>
        </w:rPr>
      </w:pPr>
    </w:p>
    <w:sectPr w:rsidR="00E331C6" w:rsidRPr="00E331C6" w:rsidSect="00A83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632ACA"/>
    <w:multiLevelType w:val="hybridMultilevel"/>
    <w:tmpl w:val="A238A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0E2A88"/>
    <w:multiLevelType w:val="multilevel"/>
    <w:tmpl w:val="BBD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C74"/>
    <w:rsid w:val="000F3707"/>
    <w:rsid w:val="001A3CAF"/>
    <w:rsid w:val="001E10A2"/>
    <w:rsid w:val="002C04C7"/>
    <w:rsid w:val="003C0E37"/>
    <w:rsid w:val="003C4A60"/>
    <w:rsid w:val="003D0677"/>
    <w:rsid w:val="003D7AFA"/>
    <w:rsid w:val="00412D38"/>
    <w:rsid w:val="00450350"/>
    <w:rsid w:val="0046598D"/>
    <w:rsid w:val="0053258D"/>
    <w:rsid w:val="005F24C6"/>
    <w:rsid w:val="006976C0"/>
    <w:rsid w:val="0069789C"/>
    <w:rsid w:val="00735CE8"/>
    <w:rsid w:val="00745DEA"/>
    <w:rsid w:val="007B4614"/>
    <w:rsid w:val="008227CA"/>
    <w:rsid w:val="00837C29"/>
    <w:rsid w:val="00906289"/>
    <w:rsid w:val="00931C1D"/>
    <w:rsid w:val="009C0CF1"/>
    <w:rsid w:val="009F1145"/>
    <w:rsid w:val="00A21FBA"/>
    <w:rsid w:val="00A30C9D"/>
    <w:rsid w:val="00A33496"/>
    <w:rsid w:val="00A81E63"/>
    <w:rsid w:val="00A83C74"/>
    <w:rsid w:val="00AC2712"/>
    <w:rsid w:val="00B12A3A"/>
    <w:rsid w:val="00B47D3C"/>
    <w:rsid w:val="00B709CF"/>
    <w:rsid w:val="00BD545C"/>
    <w:rsid w:val="00C329D3"/>
    <w:rsid w:val="00C978C9"/>
    <w:rsid w:val="00CE3A3A"/>
    <w:rsid w:val="00D959A2"/>
    <w:rsid w:val="00E331C6"/>
    <w:rsid w:val="00E7293D"/>
    <w:rsid w:val="00EC5F45"/>
    <w:rsid w:val="00FA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07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E3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9062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906289"/>
    <w:rPr>
      <w:rFonts w:ascii="Calibri" w:hAnsi="Calibri" w:cs="Calibri"/>
      <w:sz w:val="20"/>
      <w:szCs w:val="20"/>
    </w:rPr>
  </w:style>
  <w:style w:type="character" w:customStyle="1" w:styleId="FontStyle58">
    <w:name w:val="Font Style58"/>
    <w:basedOn w:val="a0"/>
    <w:uiPriority w:val="99"/>
    <w:rsid w:val="00906289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50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2016-10-12T17:56:00Z</cp:lastPrinted>
  <dcterms:created xsi:type="dcterms:W3CDTF">2016-07-14T06:52:00Z</dcterms:created>
  <dcterms:modified xsi:type="dcterms:W3CDTF">2016-10-12T17:56:00Z</dcterms:modified>
</cp:coreProperties>
</file>