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F9" w:rsidRDefault="00347834" w:rsidP="00347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ИНДИВИДУАЛЬНЫМ ИССЛЕДОВАТЕЛЬСКИМ ПРОЕКТОМ</w:t>
      </w:r>
    </w:p>
    <w:p w:rsidR="00347834" w:rsidRPr="00347834" w:rsidRDefault="00347834" w:rsidP="00347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Когда речь заходит по проектной деятельности, многие из нас, учителей испытывают чувство некоторого раздражения: «Опять про проекты! Все об этом давно знают!» Да, соглашусь, что знают о проектной деятельности все, но на практике мы их применяем совсем не часто, поэтому точные знания об этой технологии постепенно утрачиваются. Между тем, раз речь идет о технологии, то существует жесткое требование к точному выполнению всех этапов. Невыполнение хотя бы одного из них ведет к нарушению технологического процесса, и проект превращается в исследование или творческую работу обучающихся, что тоже, безусловно, хорошо и в нашей работе должно быть, но что нельзя называть проектом. Давайте все расставим все точки над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834" w:rsidRPr="006E24C9" w:rsidRDefault="00347834" w:rsidP="006E2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4C9" w:rsidRPr="006E24C9">
        <w:rPr>
          <w:rFonts w:ascii="Times New Roman" w:hAnsi="Times New Roman" w:cs="Times New Roman"/>
          <w:sz w:val="28"/>
          <w:szCs w:val="28"/>
        </w:rPr>
        <w:t>Проект – работа, направленная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</w:t>
      </w:r>
    </w:p>
    <w:p w:rsidR="006E24C9" w:rsidRPr="006E24C9" w:rsidRDefault="00347834" w:rsidP="006E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 w:rsidR="006E24C9">
        <w:rPr>
          <w:rFonts w:ascii="Times New Roman" w:hAnsi="Times New Roman" w:cs="Times New Roman"/>
          <w:sz w:val="28"/>
          <w:szCs w:val="28"/>
        </w:rPr>
        <w:t xml:space="preserve"> </w:t>
      </w:r>
      <w:r w:rsidR="006E24C9" w:rsidRPr="006E24C9">
        <w:rPr>
          <w:rFonts w:ascii="Times New Roman" w:hAnsi="Times New Roman" w:cs="Times New Roman"/>
          <w:sz w:val="28"/>
          <w:szCs w:val="28"/>
        </w:rPr>
        <w:t>Для типологии проектов предлагаются следующие типологические признаки:</w:t>
      </w:r>
      <w:r w:rsidR="006E24C9" w:rsidRPr="006E24C9">
        <w:t xml:space="preserve"> </w:t>
      </w:r>
      <w:r w:rsidR="006E24C9" w:rsidRPr="006E24C9">
        <w:rPr>
          <w:rFonts w:ascii="Times New Roman" w:hAnsi="Times New Roman" w:cs="Times New Roman"/>
          <w:sz w:val="28"/>
          <w:szCs w:val="28"/>
        </w:rPr>
        <w:t>1.</w:t>
      </w:r>
      <w:r w:rsidR="006E24C9" w:rsidRPr="006E24C9">
        <w:rPr>
          <w:rFonts w:ascii="Times New Roman" w:hAnsi="Times New Roman" w:cs="Times New Roman"/>
          <w:sz w:val="28"/>
          <w:szCs w:val="28"/>
        </w:rPr>
        <w:tab/>
      </w:r>
      <w:r w:rsidR="006E24C9" w:rsidRPr="006E24C9">
        <w:rPr>
          <w:rFonts w:ascii="Times New Roman" w:hAnsi="Times New Roman" w:cs="Times New Roman"/>
          <w:i/>
          <w:sz w:val="28"/>
          <w:szCs w:val="28"/>
        </w:rPr>
        <w:t>Доми</w:t>
      </w:r>
      <w:r w:rsidR="003A4538">
        <w:rPr>
          <w:rFonts w:ascii="Times New Roman" w:hAnsi="Times New Roman" w:cs="Times New Roman"/>
          <w:i/>
          <w:sz w:val="28"/>
          <w:szCs w:val="28"/>
        </w:rPr>
        <w:t>нирующая в проекте деятельность</w:t>
      </w:r>
      <w:r w:rsidR="006E24C9" w:rsidRPr="006E24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4538" w:rsidRDefault="006E24C9" w:rsidP="006E24C9">
      <w:pPr>
        <w:rPr>
          <w:rFonts w:ascii="Times New Roman" w:hAnsi="Times New Roman" w:cs="Times New Roman"/>
          <w:sz w:val="28"/>
          <w:szCs w:val="28"/>
        </w:rPr>
      </w:pPr>
      <w:r w:rsidRPr="006E24C9">
        <w:rPr>
          <w:rFonts w:ascii="Times New Roman" w:hAnsi="Times New Roman" w:cs="Times New Roman"/>
          <w:sz w:val="28"/>
          <w:szCs w:val="28"/>
        </w:rPr>
        <w:t>2.</w:t>
      </w:r>
      <w:r w:rsidRPr="006E24C9">
        <w:rPr>
          <w:rFonts w:ascii="Times New Roman" w:hAnsi="Times New Roman" w:cs="Times New Roman"/>
          <w:sz w:val="28"/>
          <w:szCs w:val="28"/>
        </w:rPr>
        <w:tab/>
      </w:r>
      <w:r w:rsidRPr="006E24C9">
        <w:rPr>
          <w:rFonts w:ascii="Times New Roman" w:hAnsi="Times New Roman" w:cs="Times New Roman"/>
          <w:i/>
          <w:sz w:val="28"/>
          <w:szCs w:val="28"/>
        </w:rPr>
        <w:t>Предметно-содержательная область</w:t>
      </w:r>
      <w:r w:rsidR="003A4538">
        <w:rPr>
          <w:rFonts w:ascii="Times New Roman" w:hAnsi="Times New Roman" w:cs="Times New Roman"/>
          <w:i/>
          <w:sz w:val="28"/>
          <w:szCs w:val="28"/>
        </w:rPr>
        <w:t>;</w:t>
      </w:r>
      <w:r w:rsidRPr="006E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C9" w:rsidRPr="006E24C9" w:rsidRDefault="006E24C9" w:rsidP="006E24C9">
      <w:pPr>
        <w:rPr>
          <w:rFonts w:ascii="Times New Roman" w:hAnsi="Times New Roman" w:cs="Times New Roman"/>
          <w:sz w:val="28"/>
          <w:szCs w:val="28"/>
        </w:rPr>
      </w:pPr>
      <w:r w:rsidRPr="006E24C9">
        <w:rPr>
          <w:rFonts w:ascii="Times New Roman" w:hAnsi="Times New Roman" w:cs="Times New Roman"/>
          <w:sz w:val="28"/>
          <w:szCs w:val="28"/>
        </w:rPr>
        <w:t>3.</w:t>
      </w:r>
      <w:r w:rsidRPr="006E24C9">
        <w:rPr>
          <w:rFonts w:ascii="Times New Roman" w:hAnsi="Times New Roman" w:cs="Times New Roman"/>
          <w:sz w:val="28"/>
          <w:szCs w:val="28"/>
        </w:rPr>
        <w:tab/>
      </w:r>
      <w:r w:rsidR="003A4538">
        <w:rPr>
          <w:rFonts w:ascii="Times New Roman" w:hAnsi="Times New Roman" w:cs="Times New Roman"/>
          <w:i/>
          <w:sz w:val="28"/>
          <w:szCs w:val="28"/>
        </w:rPr>
        <w:t>Характер координации проекта</w:t>
      </w:r>
      <w:r w:rsidRPr="006E2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4C9" w:rsidRPr="006E24C9" w:rsidRDefault="006E24C9" w:rsidP="006E24C9">
      <w:pPr>
        <w:rPr>
          <w:rFonts w:ascii="Times New Roman" w:hAnsi="Times New Roman" w:cs="Times New Roman"/>
          <w:sz w:val="28"/>
          <w:szCs w:val="28"/>
        </w:rPr>
      </w:pPr>
      <w:r w:rsidRPr="006E24C9">
        <w:rPr>
          <w:rFonts w:ascii="Times New Roman" w:hAnsi="Times New Roman" w:cs="Times New Roman"/>
          <w:sz w:val="28"/>
          <w:szCs w:val="28"/>
        </w:rPr>
        <w:t>4.</w:t>
      </w:r>
      <w:r w:rsidRPr="006E24C9">
        <w:rPr>
          <w:rFonts w:ascii="Times New Roman" w:hAnsi="Times New Roman" w:cs="Times New Roman"/>
          <w:sz w:val="28"/>
          <w:szCs w:val="28"/>
        </w:rPr>
        <w:tab/>
      </w:r>
      <w:r w:rsidRPr="006E24C9">
        <w:rPr>
          <w:rFonts w:ascii="Times New Roman" w:hAnsi="Times New Roman" w:cs="Times New Roman"/>
          <w:i/>
          <w:sz w:val="28"/>
          <w:szCs w:val="28"/>
        </w:rPr>
        <w:t>Характер контактов</w:t>
      </w:r>
      <w:r w:rsidRPr="006E2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4C9" w:rsidRPr="006E24C9" w:rsidRDefault="006E24C9" w:rsidP="006E24C9">
      <w:pPr>
        <w:rPr>
          <w:rFonts w:ascii="Times New Roman" w:hAnsi="Times New Roman" w:cs="Times New Roman"/>
          <w:i/>
          <w:sz w:val="28"/>
          <w:szCs w:val="28"/>
        </w:rPr>
      </w:pPr>
      <w:r w:rsidRPr="006E24C9">
        <w:rPr>
          <w:rFonts w:ascii="Times New Roman" w:hAnsi="Times New Roman" w:cs="Times New Roman"/>
          <w:sz w:val="28"/>
          <w:szCs w:val="28"/>
        </w:rPr>
        <w:t>5.</w:t>
      </w:r>
      <w:r w:rsidRPr="006E24C9">
        <w:rPr>
          <w:rFonts w:ascii="Times New Roman" w:hAnsi="Times New Roman" w:cs="Times New Roman"/>
          <w:sz w:val="28"/>
          <w:szCs w:val="28"/>
        </w:rPr>
        <w:tab/>
      </w:r>
      <w:r w:rsidRPr="006E24C9">
        <w:rPr>
          <w:rFonts w:ascii="Times New Roman" w:hAnsi="Times New Roman" w:cs="Times New Roman"/>
          <w:i/>
          <w:sz w:val="28"/>
          <w:szCs w:val="28"/>
        </w:rPr>
        <w:t xml:space="preserve">Количество участников проекта. </w:t>
      </w:r>
    </w:p>
    <w:p w:rsidR="00347834" w:rsidRDefault="006E24C9" w:rsidP="006E24C9">
      <w:pPr>
        <w:rPr>
          <w:rFonts w:ascii="Times New Roman" w:hAnsi="Times New Roman" w:cs="Times New Roman"/>
          <w:i/>
          <w:sz w:val="28"/>
          <w:szCs w:val="28"/>
        </w:rPr>
      </w:pPr>
      <w:r w:rsidRPr="006E24C9">
        <w:rPr>
          <w:rFonts w:ascii="Times New Roman" w:hAnsi="Times New Roman" w:cs="Times New Roman"/>
          <w:sz w:val="28"/>
          <w:szCs w:val="28"/>
        </w:rPr>
        <w:t>6.</w:t>
      </w:r>
      <w:r w:rsidRPr="006E24C9">
        <w:rPr>
          <w:rFonts w:ascii="Times New Roman" w:hAnsi="Times New Roman" w:cs="Times New Roman"/>
          <w:sz w:val="28"/>
          <w:szCs w:val="28"/>
        </w:rPr>
        <w:tab/>
      </w:r>
      <w:r w:rsidRPr="006E24C9">
        <w:rPr>
          <w:rFonts w:ascii="Times New Roman" w:hAnsi="Times New Roman" w:cs="Times New Roman"/>
          <w:i/>
          <w:sz w:val="28"/>
          <w:szCs w:val="28"/>
        </w:rPr>
        <w:t>Продолжительность проекта.</w:t>
      </w:r>
    </w:p>
    <w:p w:rsidR="00FF5C77" w:rsidRDefault="006E24C9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i/>
          <w:sz w:val="28"/>
          <w:szCs w:val="28"/>
        </w:rPr>
        <w:t>По доминирующей в проекте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24C9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4C9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4C9">
        <w:rPr>
          <w:rFonts w:ascii="Times New Roman" w:hAnsi="Times New Roman" w:cs="Times New Roman"/>
          <w:sz w:val="28"/>
          <w:szCs w:val="28"/>
        </w:rPr>
        <w:t>, ролев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4C9">
        <w:rPr>
          <w:rFonts w:ascii="Times New Roman" w:hAnsi="Times New Roman" w:cs="Times New Roman"/>
          <w:sz w:val="28"/>
          <w:szCs w:val="28"/>
        </w:rPr>
        <w:t>, прикладн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4C9">
        <w:rPr>
          <w:rFonts w:ascii="Times New Roman" w:hAnsi="Times New Roman" w:cs="Times New Roman"/>
          <w:sz w:val="28"/>
          <w:szCs w:val="28"/>
        </w:rPr>
        <w:t xml:space="preserve"> (практико-ориентированная), </w:t>
      </w:r>
      <w:r>
        <w:rPr>
          <w:rFonts w:ascii="Times New Roman" w:hAnsi="Times New Roman" w:cs="Times New Roman"/>
          <w:sz w:val="28"/>
          <w:szCs w:val="28"/>
        </w:rPr>
        <w:t xml:space="preserve">по работе с информацией. </w:t>
      </w:r>
    </w:p>
    <w:p w:rsidR="00FF5C77" w:rsidRDefault="00FF5C77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Pr="00FF5C77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:rsidR="00FF5C77" w:rsidRDefault="00FF5C77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b/>
          <w:sz w:val="28"/>
          <w:szCs w:val="28"/>
        </w:rPr>
        <w:t>Ролевой проект.</w:t>
      </w:r>
      <w:r w:rsidRPr="00FF5C77">
        <w:rPr>
          <w:rFonts w:ascii="Times New Roman" w:hAnsi="Times New Roman" w:cs="Times New Roman"/>
          <w:sz w:val="28"/>
          <w:szCs w:val="28"/>
        </w:rPr>
        <w:t xml:space="preserve"> Разработка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</w:t>
      </w:r>
    </w:p>
    <w:p w:rsidR="00FF5C77" w:rsidRDefault="00FF5C77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b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называют еще иначе прикладным. Он </w:t>
      </w:r>
      <w:r w:rsidRPr="00FF5C77">
        <w:rPr>
          <w:rFonts w:ascii="Times New Roman" w:hAnsi="Times New Roman" w:cs="Times New Roman"/>
          <w:sz w:val="28"/>
          <w:szCs w:val="28"/>
        </w:rPr>
        <w:t>нацелен на решение социальных задач, отражающих интересы участников проекта или внешнего заказчика.</w:t>
      </w:r>
      <w:r w:rsidRPr="00FF5C77">
        <w:t xml:space="preserve"> </w:t>
      </w:r>
      <w:r w:rsidRPr="00FF5C77">
        <w:rPr>
          <w:rFonts w:ascii="Times New Roman" w:hAnsi="Times New Roman" w:cs="Times New Roman"/>
          <w:sz w:val="28"/>
          <w:szCs w:val="28"/>
        </w:rPr>
        <w:t xml:space="preserve">Форма конечного продукта при этом разнообразна - от учебного пособия для кабинета до пакета рекомендаций по восстановлению экономики России. </w:t>
      </w:r>
      <w:r w:rsidRPr="00FF5C77">
        <w:rPr>
          <w:rFonts w:ascii="Times New Roman" w:hAnsi="Times New Roman" w:cs="Times New Roman"/>
          <w:sz w:val="28"/>
          <w:szCs w:val="28"/>
        </w:rPr>
        <w:lastRenderedPageBreak/>
        <w:t>Ценность проекта состоит в реальности использования продукта на практике и его способности решить заданную проблему.</w:t>
      </w:r>
    </w:p>
    <w:p w:rsidR="00FF5C77" w:rsidRDefault="00FF5C77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  <w:r w:rsidRPr="00FF5C77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т. ч. в сети </w:t>
      </w:r>
      <w:proofErr w:type="spellStart"/>
      <w:r w:rsidRPr="00FF5C77">
        <w:rPr>
          <w:rFonts w:ascii="Times New Roman" w:hAnsi="Times New Roman" w:cs="Times New Roman"/>
          <w:sz w:val="28"/>
          <w:szCs w:val="28"/>
        </w:rPr>
        <w:t>Internet</w:t>
      </w:r>
      <w:proofErr w:type="spellEnd"/>
    </w:p>
    <w:p w:rsidR="006E24C9" w:rsidRDefault="006E24C9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 w:rsidRPr="00FF5C77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>, с которым нам предстоит иметь дело, по структуре напоминает научное исследование. Он включает обоснование актуальности выбранной темы, обозначение задач исследования, обязательное выдвижение гипотезы с последующей ее проверкой</w:t>
      </w:r>
      <w:r w:rsidR="00FF5C77">
        <w:rPr>
          <w:rFonts w:ascii="Times New Roman" w:hAnsi="Times New Roman" w:cs="Times New Roman"/>
          <w:sz w:val="28"/>
          <w:szCs w:val="28"/>
        </w:rPr>
        <w:t>, обсуждение полученных результатов. При этом используются методы: лабораторный и мыслительный эксперимент, моделирование, соцопрос и т.д.</w:t>
      </w:r>
    </w:p>
    <w:p w:rsidR="00FF5C77" w:rsidRPr="00FF5C77" w:rsidRDefault="00347834" w:rsidP="00FF5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4 </w:t>
      </w:r>
      <w:r w:rsidR="00FF5C77" w:rsidRPr="00FF5C77">
        <w:rPr>
          <w:rFonts w:ascii="Times New Roman" w:hAnsi="Times New Roman" w:cs="Times New Roman"/>
          <w:i/>
          <w:sz w:val="28"/>
          <w:szCs w:val="28"/>
        </w:rPr>
        <w:t>По предметно-содержательной области</w:t>
      </w:r>
      <w:r w:rsidR="00FF5C77" w:rsidRPr="00FF5C77">
        <w:rPr>
          <w:rFonts w:ascii="Times New Roman" w:hAnsi="Times New Roman" w:cs="Times New Roman"/>
          <w:sz w:val="28"/>
          <w:szCs w:val="28"/>
        </w:rPr>
        <w:t xml:space="preserve"> можно выделить два типа проектов.</w:t>
      </w:r>
      <w:r w:rsidR="00FF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77" w:rsidRPr="00FF5C77">
        <w:rPr>
          <w:rFonts w:ascii="Times New Roman" w:hAnsi="Times New Roman" w:cs="Times New Roman"/>
          <w:b/>
          <w:sz w:val="28"/>
          <w:szCs w:val="28"/>
        </w:rPr>
        <w:t>Монопроекты</w:t>
      </w:r>
      <w:proofErr w:type="spellEnd"/>
      <w:r w:rsidR="00FF5C77" w:rsidRPr="00FF5C77">
        <w:rPr>
          <w:rFonts w:ascii="Times New Roman" w:hAnsi="Times New Roman" w:cs="Times New Roman"/>
          <w:sz w:val="28"/>
          <w:szCs w:val="28"/>
        </w:rPr>
        <w:t xml:space="preserve"> реализуются, как правило, в рамках одного учебного предмета или одной области знания, хотя могут использовать информацию из других областей знаний и деятельности. Руководителем такого проекта выступает учитель-предметник, консультантом - учитель другой дисциплины. </w:t>
      </w:r>
      <w:proofErr w:type="spellStart"/>
      <w:r w:rsidR="00FF5C77" w:rsidRPr="00FF5C77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="00FF5C77" w:rsidRPr="00FF5C77">
        <w:rPr>
          <w:rFonts w:ascii="Times New Roman" w:hAnsi="Times New Roman" w:cs="Times New Roman"/>
          <w:sz w:val="28"/>
          <w:szCs w:val="28"/>
        </w:rPr>
        <w:t xml:space="preserve"> могут быть, например, литературно-творческими, естественнонаучными, экологическими, языковыми (лингвистическими), </w:t>
      </w:r>
      <w:proofErr w:type="spellStart"/>
      <w:r w:rsidR="00FF5C77" w:rsidRPr="00FF5C77">
        <w:rPr>
          <w:rFonts w:ascii="Times New Roman" w:hAnsi="Times New Roman" w:cs="Times New Roman"/>
          <w:sz w:val="28"/>
          <w:szCs w:val="28"/>
        </w:rPr>
        <w:t>культуроведческими</w:t>
      </w:r>
      <w:proofErr w:type="spellEnd"/>
      <w:r w:rsidR="00FF5C77" w:rsidRPr="00FF5C77">
        <w:rPr>
          <w:rFonts w:ascii="Times New Roman" w:hAnsi="Times New Roman" w:cs="Times New Roman"/>
          <w:sz w:val="28"/>
          <w:szCs w:val="28"/>
        </w:rPr>
        <w:t>, спортивными, историческими, географическими, музыкальными. Интеграция осуществляется лишь на этапе подготовки продукта и презентации: например, компьютерная верстка литературного альманаха или музыкальное оформление спортивного праздника. Такие проекты могут проводиться (с определенными оговорками) в рамках классно-урочной системы.</w:t>
      </w:r>
    </w:p>
    <w:p w:rsidR="00347834" w:rsidRPr="00FF5C77" w:rsidRDefault="00FF5C77" w:rsidP="00FF5C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C7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FF5C77">
        <w:rPr>
          <w:rFonts w:ascii="Times New Roman" w:hAnsi="Times New Roman" w:cs="Times New Roman"/>
          <w:b/>
          <w:sz w:val="28"/>
          <w:szCs w:val="28"/>
        </w:rPr>
        <w:t xml:space="preserve"> проекты</w:t>
      </w:r>
      <w:r w:rsidRPr="00FF5C77">
        <w:rPr>
          <w:rFonts w:ascii="Times New Roman" w:hAnsi="Times New Roman" w:cs="Times New Roman"/>
          <w:sz w:val="28"/>
          <w:szCs w:val="28"/>
        </w:rPr>
        <w:t xml:space="preserve"> выполняются исключительно во внеурочное время и под руководством нескольких специалистов в различных областях знания. Они требуют глубокой содержательной интеграции уже на этапе постановки проблемы. Например, проект по теме "Проблема человеческого достоинства в российском обществе XIX - XIX вв." требует одновременно исторического, литературоведческого, культурологического, психологического и социологического подходов.</w:t>
      </w:r>
    </w:p>
    <w:p w:rsidR="00347834" w:rsidRPr="003A4538" w:rsidRDefault="00347834" w:rsidP="003A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="003A4538" w:rsidRPr="003A4538">
        <w:t xml:space="preserve"> </w:t>
      </w:r>
      <w:r w:rsidR="003A4538">
        <w:t xml:space="preserve">  </w:t>
      </w:r>
      <w:r w:rsidR="003A4538" w:rsidRPr="003A4538">
        <w:rPr>
          <w:rFonts w:ascii="Times New Roman" w:hAnsi="Times New Roman" w:cs="Times New Roman"/>
          <w:i/>
          <w:sz w:val="28"/>
          <w:szCs w:val="28"/>
        </w:rPr>
        <w:t>По характеру координации проекта</w:t>
      </w:r>
      <w:r w:rsidR="003A4538">
        <w:rPr>
          <w:rFonts w:ascii="Times New Roman" w:hAnsi="Times New Roman" w:cs="Times New Roman"/>
          <w:i/>
          <w:sz w:val="28"/>
          <w:szCs w:val="28"/>
        </w:rPr>
        <w:t xml:space="preserve"> выделяют</w:t>
      </w:r>
      <w:r w:rsidR="003A4538" w:rsidRPr="003A4538">
        <w:rPr>
          <w:rFonts w:ascii="Times New Roman" w:hAnsi="Times New Roman" w:cs="Times New Roman"/>
          <w:sz w:val="28"/>
          <w:szCs w:val="28"/>
        </w:rPr>
        <w:t xml:space="preserve"> непосредственный (жесткий, гибкий), скрытый (неявный, имитирующий участника проекта, характерно для телекоммуникационных проектов).</w:t>
      </w:r>
    </w:p>
    <w:p w:rsidR="00347834" w:rsidRPr="003A4538" w:rsidRDefault="00347834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6 </w:t>
      </w:r>
      <w:r w:rsidR="003A4538" w:rsidRPr="003A4538">
        <w:rPr>
          <w:rFonts w:ascii="Times New Roman" w:hAnsi="Times New Roman" w:cs="Times New Roman"/>
          <w:sz w:val="28"/>
          <w:szCs w:val="28"/>
        </w:rPr>
        <w:t>По характеру контактов проекты могут быть</w:t>
      </w:r>
      <w:r w:rsidR="003A4538" w:rsidRPr="003A4538">
        <w:t xml:space="preserve"> </w:t>
      </w:r>
      <w:proofErr w:type="spellStart"/>
      <w:r w:rsidR="003A4538" w:rsidRPr="003A4538">
        <w:rPr>
          <w:rFonts w:ascii="Times New Roman" w:hAnsi="Times New Roman" w:cs="Times New Roman"/>
          <w:sz w:val="28"/>
          <w:szCs w:val="28"/>
        </w:rPr>
        <w:t>внутриклассными</w:t>
      </w:r>
      <w:proofErr w:type="spellEnd"/>
      <w:r w:rsidR="003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538" w:rsidRPr="003A4538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="003A4538">
        <w:rPr>
          <w:rFonts w:ascii="Times New Roman" w:hAnsi="Times New Roman" w:cs="Times New Roman"/>
          <w:sz w:val="28"/>
          <w:szCs w:val="28"/>
        </w:rPr>
        <w:t xml:space="preserve">, </w:t>
      </w:r>
      <w:r w:rsidR="003A4538" w:rsidRPr="003A4538">
        <w:rPr>
          <w:rFonts w:ascii="Times New Roman" w:hAnsi="Times New Roman" w:cs="Times New Roman"/>
          <w:sz w:val="28"/>
          <w:szCs w:val="28"/>
        </w:rPr>
        <w:t>региональными (в пределах одной страны)</w:t>
      </w:r>
      <w:r w:rsidR="003A4538">
        <w:rPr>
          <w:rFonts w:ascii="Times New Roman" w:hAnsi="Times New Roman" w:cs="Times New Roman"/>
          <w:sz w:val="28"/>
          <w:szCs w:val="28"/>
        </w:rPr>
        <w:t xml:space="preserve">, </w:t>
      </w:r>
      <w:r w:rsidR="003A4538" w:rsidRPr="003A4538">
        <w:rPr>
          <w:rFonts w:ascii="Times New Roman" w:hAnsi="Times New Roman" w:cs="Times New Roman"/>
          <w:sz w:val="28"/>
          <w:szCs w:val="28"/>
        </w:rPr>
        <w:t>международными</w:t>
      </w:r>
      <w:r w:rsidR="003A4538">
        <w:rPr>
          <w:rFonts w:ascii="Times New Roman" w:hAnsi="Times New Roman" w:cs="Times New Roman"/>
          <w:sz w:val="28"/>
          <w:szCs w:val="28"/>
        </w:rPr>
        <w:t>.</w:t>
      </w:r>
    </w:p>
    <w:p w:rsidR="00347834" w:rsidRPr="003A4538" w:rsidRDefault="00347834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7 </w:t>
      </w:r>
      <w:r w:rsidR="003A4538">
        <w:rPr>
          <w:rFonts w:ascii="Times New Roman" w:hAnsi="Times New Roman" w:cs="Times New Roman"/>
          <w:sz w:val="28"/>
          <w:szCs w:val="28"/>
        </w:rPr>
        <w:t xml:space="preserve">По количеству участников проекты делят на индивидуальные и групповые. </w:t>
      </w:r>
      <w:r w:rsidR="003A4538" w:rsidRPr="003A453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r w:rsidR="003A4538" w:rsidRPr="003A4538">
        <w:rPr>
          <w:rFonts w:ascii="Times New Roman" w:hAnsi="Times New Roman" w:cs="Times New Roman"/>
          <w:sz w:val="28"/>
          <w:szCs w:val="28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</w:t>
      </w:r>
      <w:r w:rsidR="003A4538" w:rsidRPr="003A4538">
        <w:rPr>
          <w:rFonts w:ascii="Times New Roman" w:hAnsi="Times New Roman" w:cs="Times New Roman"/>
          <w:sz w:val="28"/>
          <w:szCs w:val="28"/>
        </w:rPr>
        <w:lastRenderedPageBreak/>
        <w:t>методов избранных областей знаний и/или видов деятельности и способность проектировать и осуществлять целесообразную и результативную деятельность.</w:t>
      </w:r>
    </w:p>
    <w:p w:rsidR="003A4538" w:rsidRPr="003A4538" w:rsidRDefault="00347834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8</w:t>
      </w:r>
      <w:r w:rsidR="003A45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4538" w:rsidRPr="003A4538">
        <w:rPr>
          <w:rFonts w:ascii="Times New Roman" w:hAnsi="Times New Roman" w:cs="Times New Roman"/>
          <w:sz w:val="28"/>
          <w:szCs w:val="28"/>
        </w:rPr>
        <w:t>Классификация проектов по продолжительности</w:t>
      </w:r>
    </w:p>
    <w:p w:rsidR="003A4538" w:rsidRPr="003A4538" w:rsidRDefault="003A4538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b/>
          <w:sz w:val="28"/>
          <w:szCs w:val="28"/>
        </w:rPr>
        <w:t>Мини-проекты</w:t>
      </w:r>
      <w:r w:rsidRPr="003A4538">
        <w:rPr>
          <w:rFonts w:ascii="Times New Roman" w:hAnsi="Times New Roman" w:cs="Times New Roman"/>
          <w:sz w:val="28"/>
          <w:szCs w:val="28"/>
        </w:rPr>
        <w:t xml:space="preserve"> могут укладываться в один урок или часть урока. Их разработка наиболее продуктивна для курса иностранного языка. Пример: проект "Составление рекламного модуля на английском языке", 11 класс. Работа над проектом ведется в группах, продолжительность - 20 минут (подготовка -10 минут, презентация каждой группы - 2 минуты).</w:t>
      </w:r>
    </w:p>
    <w:p w:rsidR="003A4538" w:rsidRPr="003A4538" w:rsidRDefault="003A4538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b/>
          <w:sz w:val="28"/>
          <w:szCs w:val="28"/>
        </w:rPr>
        <w:t>Краткосрочные проекты</w:t>
      </w:r>
      <w:r w:rsidRPr="003A4538">
        <w:rPr>
          <w:rFonts w:ascii="Times New Roman" w:hAnsi="Times New Roman" w:cs="Times New Roman"/>
          <w:sz w:val="28"/>
          <w:szCs w:val="28"/>
        </w:rPr>
        <w:t xml:space="preserve"> требуют выделения 4 - 6 уроков, которые используются для координации деятельности участников проектных групп. Основная работа по сбору информации, изготовлению продукта и подготовке презентации выполняется в рамках внеклассной деятельности и дома. Пример: проект "Элемент XX века", химия, 10 класс. Работа осуществляется в группах, продолжительность - 4 урока. 1-й урок: определение состава проектных групп, выдача задания (сбор информации по своим элементам). 2-й урок: отчеты групп по собранной информации, выработка содержания проектного продукта и формы его презентации. 3-й и 4-й спаренные уроки: презентация готовых проектов, их обсуждение и оценка.</w:t>
      </w:r>
    </w:p>
    <w:p w:rsidR="003A4538" w:rsidRPr="003A4538" w:rsidRDefault="003A4538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b/>
          <w:sz w:val="28"/>
          <w:szCs w:val="28"/>
        </w:rPr>
        <w:t>Недельные проекты</w:t>
      </w:r>
      <w:r w:rsidRPr="003A4538">
        <w:rPr>
          <w:rFonts w:ascii="Times New Roman" w:hAnsi="Times New Roman" w:cs="Times New Roman"/>
          <w:sz w:val="28"/>
          <w:szCs w:val="28"/>
        </w:rPr>
        <w:t xml:space="preserve"> выполняются в группах в ходе проектной недели. Их реализация занимает примерно 30 - 40 часов и целиком проходит с участием руководителя проекта. При осуществлении недельного проекта возможно сочетание классных форм работы (мастерские, лекции, лабораторный эксперимент) с внеклассными (экскурсии и экспедиции, натурные видеосъемки и др.). Все это, благодаря глубокому "погружению" в проект, делает проектную неделю оптимальной формой организации проектной работы.</w:t>
      </w:r>
    </w:p>
    <w:p w:rsidR="00347834" w:rsidRPr="003A4538" w:rsidRDefault="003A4538" w:rsidP="003A4538">
      <w:pPr>
        <w:jc w:val="both"/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b/>
          <w:sz w:val="28"/>
          <w:szCs w:val="28"/>
        </w:rPr>
        <w:t>Долгосрочные проекты</w:t>
      </w:r>
      <w:r w:rsidRPr="003A4538">
        <w:rPr>
          <w:rFonts w:ascii="Times New Roman" w:hAnsi="Times New Roman" w:cs="Times New Roman"/>
          <w:sz w:val="28"/>
          <w:szCs w:val="28"/>
        </w:rPr>
        <w:t xml:space="preserve"> могут выполняться как в группах, так и индивидуально. В ряде школ эта работа традиционно проводится" в рамках ученических научных обществ. Весь цикл реализации годичного проекта - от определения темы до презентации (защиты) - выполняется во внеурочное время.</w:t>
      </w:r>
    </w:p>
    <w:p w:rsidR="003A4538" w:rsidRPr="003A4538" w:rsidRDefault="00347834" w:rsidP="003A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9 </w:t>
      </w:r>
      <w:r w:rsidR="003A4538" w:rsidRPr="003A4538">
        <w:rPr>
          <w:rFonts w:ascii="Times New Roman" w:hAnsi="Times New Roman" w:cs="Times New Roman"/>
          <w:sz w:val="28"/>
          <w:szCs w:val="28"/>
        </w:rPr>
        <w:t>Фор</w:t>
      </w:r>
      <w:r w:rsidR="003A4538">
        <w:rPr>
          <w:rFonts w:ascii="Times New Roman" w:hAnsi="Times New Roman" w:cs="Times New Roman"/>
          <w:sz w:val="28"/>
          <w:szCs w:val="28"/>
        </w:rPr>
        <w:t>мы продуктов проектной деятельности весьма разнообразны. Предлагаю вам п</w:t>
      </w:r>
      <w:r w:rsidR="003A4538" w:rsidRPr="003A4538">
        <w:rPr>
          <w:rFonts w:ascii="Times New Roman" w:hAnsi="Times New Roman" w:cs="Times New Roman"/>
          <w:sz w:val="28"/>
          <w:szCs w:val="28"/>
        </w:rPr>
        <w:t>римеры удачно выбранных продуктов проектной деятельности: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Дневник путешествия по римским провинциям эпохи распада Империи и по СССР конца 1980-х гг. (видеомонтаж с собственным комментарием)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Популярное пособие "Право на каждый день" (брошюра с рекомендациями и видеофильм)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Частотный словарь английского молодежного сленга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Главы из учебника будущего "Биология и экология" 2500 года издания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Экологические программы мониторинга питьевой воды, состояния радиационного фона и воздушной среды в микрорайоне (по заказу управы района)</w:t>
      </w:r>
    </w:p>
    <w:p w:rsidR="003A4538" w:rsidRPr="003A4538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lastRenderedPageBreak/>
        <w:t>•        Сборник научно-фантастических сочинений учащихся 6-го класса "Как принимали гостей в средневековье"</w:t>
      </w:r>
    </w:p>
    <w:p w:rsidR="00347834" w:rsidRDefault="003A4538" w:rsidP="003A4538">
      <w:p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•        Коллекция софизмов, невозможных математических объектов и интересных чисел</w:t>
      </w:r>
    </w:p>
    <w:p w:rsidR="003A4538" w:rsidRDefault="003A4538" w:rsidP="003A4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538">
        <w:rPr>
          <w:rFonts w:ascii="Times New Roman" w:hAnsi="Times New Roman" w:cs="Times New Roman"/>
          <w:sz w:val="28"/>
          <w:szCs w:val="28"/>
        </w:rPr>
        <w:t>беседа Чацкого и представителей "</w:t>
      </w:r>
      <w:proofErr w:type="spellStart"/>
      <w:r w:rsidRPr="003A4538">
        <w:rPr>
          <w:rFonts w:ascii="Times New Roman" w:hAnsi="Times New Roman" w:cs="Times New Roman"/>
          <w:sz w:val="28"/>
          <w:szCs w:val="28"/>
        </w:rPr>
        <w:t>фамусовской</w:t>
      </w:r>
      <w:proofErr w:type="spellEnd"/>
      <w:r w:rsidRPr="003A4538">
        <w:rPr>
          <w:rFonts w:ascii="Times New Roman" w:hAnsi="Times New Roman" w:cs="Times New Roman"/>
          <w:sz w:val="28"/>
          <w:szCs w:val="28"/>
        </w:rPr>
        <w:t xml:space="preserve"> Москвы" с "современными людьми" по теме "Проблема ума и безумия"</w:t>
      </w:r>
    </w:p>
    <w:p w:rsidR="00DA190E" w:rsidRDefault="00DA190E" w:rsidP="00DA1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0E">
        <w:rPr>
          <w:rFonts w:ascii="Times New Roman" w:hAnsi="Times New Roman" w:cs="Times New Roman"/>
          <w:sz w:val="28"/>
          <w:szCs w:val="28"/>
        </w:rPr>
        <w:t>инсценировка драматической постановки на тему алхимии, включающая демонстрацию реальных химических опытов-парадоксов</w:t>
      </w:r>
    </w:p>
    <w:p w:rsidR="00DA190E" w:rsidRDefault="00DA190E" w:rsidP="00DA1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рекомендаций «Как бороться с бессонницей»</w:t>
      </w:r>
    </w:p>
    <w:p w:rsidR="00DA190E" w:rsidRDefault="00DA190E" w:rsidP="00DA1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пресс-конференция участников экспедиции на неизвестный материк</w:t>
      </w:r>
    </w:p>
    <w:p w:rsidR="00DA190E" w:rsidRPr="003A4538" w:rsidRDefault="00DA190E" w:rsidP="00DA1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«Как начать заниматься спортом» и т.п.</w:t>
      </w:r>
    </w:p>
    <w:p w:rsidR="00347834" w:rsidRPr="00DA190E" w:rsidRDefault="00347834" w:rsidP="00DA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</w:t>
      </w:r>
      <w:r w:rsidR="00DA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DA1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190E">
        <w:rPr>
          <w:rFonts w:ascii="Times New Roman" w:hAnsi="Times New Roman" w:cs="Times New Roman"/>
          <w:sz w:val="28"/>
          <w:szCs w:val="28"/>
        </w:rPr>
        <w:t xml:space="preserve"> работе над проектом традиционно выделяют пять этапов. Некоторые педагоги предлагают более дробное деление, но оно тоже в результате сводится к этому же плану, только с подпунктами. </w:t>
      </w:r>
    </w:p>
    <w:p w:rsidR="00347834" w:rsidRDefault="00347834" w:rsidP="00DA190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</w:t>
      </w:r>
      <w:r w:rsidR="00DA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A190E" w:rsidRPr="00DA190E">
        <w:rPr>
          <w:rFonts w:ascii="Times New Roman" w:hAnsi="Times New Roman" w:cs="Times New Roman"/>
          <w:sz w:val="28"/>
          <w:szCs w:val="28"/>
        </w:rPr>
        <w:t>Работа над проектом предполагает очень тесное взаимодействие ученика и учителя. В этой связи возникают две крайности – полностью предоставить учащегося самому себе или, наоборот, значительно ограничить его самостоятельность, постоянно вмешиваясь, направляя, советуя – лишая, таким образом, ребенка инициативы в работе.</w:t>
      </w:r>
      <w:r w:rsidR="00DA190E">
        <w:rPr>
          <w:rFonts w:ascii="Times New Roman" w:hAnsi="Times New Roman" w:cs="Times New Roman"/>
          <w:sz w:val="28"/>
          <w:szCs w:val="28"/>
        </w:rPr>
        <w:t xml:space="preserve"> Давайте определим, в чем состоит деятельность учителя и ученика на каждом этапе работы над проектом, учитывая, что работать нам предстоит с восьмиклассниками.</w:t>
      </w:r>
    </w:p>
    <w:p w:rsidR="00BE3136" w:rsidRPr="00BE3136" w:rsidRDefault="00347834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  <w:r w:rsidR="00DA19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A190E" w:rsidRPr="00DA190E">
        <w:rPr>
          <w:rFonts w:ascii="Times New Roman" w:hAnsi="Times New Roman" w:cs="Times New Roman"/>
          <w:sz w:val="28"/>
          <w:szCs w:val="28"/>
        </w:rPr>
        <w:t xml:space="preserve">Самой большой проблемой учащихся этого возраста является мотив к деятельности – это их слабое место. Подростки быстро теряют интерес, особенно если работа кажется рутинной, а результат не вдохновляет. </w:t>
      </w:r>
      <w:r w:rsidR="00BE3136" w:rsidRPr="00BE3136">
        <w:rPr>
          <w:rFonts w:ascii="Times New Roman" w:hAnsi="Times New Roman" w:cs="Times New Roman"/>
          <w:sz w:val="28"/>
          <w:szCs w:val="28"/>
        </w:rPr>
        <w:t>Началом работы над проектом, побудительным стимулом к деятельности является наличие проблемы. Причем не всякая проблема заставляет человека действовать.</w:t>
      </w:r>
    </w:p>
    <w:p w:rsidR="00BE3136" w:rsidRPr="00BE3136" w:rsidRDefault="00BE3136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 w:rsidRPr="00BE3136">
        <w:rPr>
          <w:rFonts w:ascii="Times New Roman" w:hAnsi="Times New Roman" w:cs="Times New Roman"/>
          <w:sz w:val="28"/>
          <w:szCs w:val="28"/>
        </w:rPr>
        <w:t>Процесс пойдет, когда исходная проблема проекта приобретет личностную окраску. На этом этапе учителю предстоит кропотливая индивидуальная работа с учеником. Материалом для обсуждения может стать житейский случай, взаимоотношения, учебные интересы, хобби, личные проблемы и т.п. Из такой беседы должны появиться первые очертания будущей работы, ее неявно сформулированная цель.</w:t>
      </w:r>
    </w:p>
    <w:p w:rsidR="00BE3136" w:rsidRDefault="00BE3136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 w:rsidRPr="00BE3136">
        <w:rPr>
          <w:rFonts w:ascii="Times New Roman" w:hAnsi="Times New Roman" w:cs="Times New Roman"/>
          <w:sz w:val="28"/>
          <w:szCs w:val="28"/>
        </w:rPr>
        <w:t>Часто учителя предлагают детям готовые темы и даже названия проектов. Хорошо, если такая тема представляет реальный интерес для ученика. Но если это не так, то вся работа над проектом, а это длительная работа, превратится в тяжкую повинность. При этом надо иметь в виду, что и для учителя метод проектов является довольно трудоемкой технологией. Поэтому желательно не предлагать детям готовых тем проектной работы. Лучше предложить какую-либо проблему в самых</w:t>
      </w:r>
      <w:r w:rsidR="006A69F4">
        <w:rPr>
          <w:rFonts w:ascii="Times New Roman" w:hAnsi="Times New Roman" w:cs="Times New Roman"/>
          <w:sz w:val="28"/>
          <w:szCs w:val="28"/>
        </w:rPr>
        <w:t xml:space="preserve"> </w:t>
      </w:r>
      <w:r w:rsidRPr="00BE3136">
        <w:rPr>
          <w:rFonts w:ascii="Times New Roman" w:hAnsi="Times New Roman" w:cs="Times New Roman"/>
          <w:sz w:val="28"/>
          <w:szCs w:val="28"/>
        </w:rPr>
        <w:t xml:space="preserve">общих чертах и дать детям возможность обсудить ее и домыслить, может быть, переформулировать или даже самостоятельно выбрать проблему, над которой им было бы интересно </w:t>
      </w:r>
      <w:r w:rsidRPr="00BE3136">
        <w:rPr>
          <w:rFonts w:ascii="Times New Roman" w:hAnsi="Times New Roman" w:cs="Times New Roman"/>
          <w:sz w:val="28"/>
          <w:szCs w:val="28"/>
        </w:rPr>
        <w:lastRenderedPageBreak/>
        <w:t xml:space="preserve">поработать. </w:t>
      </w:r>
      <w:r>
        <w:rPr>
          <w:rFonts w:ascii="Times New Roman" w:hAnsi="Times New Roman" w:cs="Times New Roman"/>
          <w:sz w:val="28"/>
          <w:szCs w:val="28"/>
        </w:rPr>
        <w:t>Когда Ваш ученик выбирает тему, можно предложить ему вопросы, которые помогут в постановке проблемы:</w:t>
      </w:r>
    </w:p>
    <w:p w:rsidR="00BE3136" w:rsidRDefault="00BE3136" w:rsidP="00BE31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проблему я хочу решить?</w:t>
      </w:r>
    </w:p>
    <w:p w:rsidR="00BE3136" w:rsidRPr="00BE3136" w:rsidRDefault="00BE3136" w:rsidP="00BE31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 в итоге получить?</w:t>
      </w:r>
    </w:p>
    <w:p w:rsidR="00BE3136" w:rsidRPr="00BE3136" w:rsidRDefault="00347834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</w:t>
      </w:r>
      <w:r w:rsidR="00DA190E" w:rsidRPr="00DA190E">
        <w:rPr>
          <w:rFonts w:ascii="Times New Roman" w:hAnsi="Times New Roman" w:cs="Times New Roman"/>
          <w:sz w:val="28"/>
          <w:szCs w:val="28"/>
        </w:rPr>
        <w:t xml:space="preserve"> Восьмиклассники вполне могут самостоятельно сформулировать проблему и </w:t>
      </w:r>
      <w:r w:rsidR="00DA190E" w:rsidRPr="006E28E3">
        <w:rPr>
          <w:rFonts w:ascii="Times New Roman" w:hAnsi="Times New Roman" w:cs="Times New Roman"/>
          <w:b/>
          <w:sz w:val="28"/>
          <w:szCs w:val="28"/>
        </w:rPr>
        <w:t>цель</w:t>
      </w:r>
      <w:r w:rsidR="00DA190E" w:rsidRPr="00DA190E">
        <w:rPr>
          <w:rFonts w:ascii="Times New Roman" w:hAnsi="Times New Roman" w:cs="Times New Roman"/>
          <w:sz w:val="28"/>
          <w:szCs w:val="28"/>
        </w:rPr>
        <w:t xml:space="preserve"> проекта – их знаний и школьного опыта для этого достаточно.</w:t>
      </w:r>
      <w:r w:rsidR="00BE3136" w:rsidRPr="00BE3136">
        <w:t xml:space="preserve"> </w:t>
      </w:r>
      <w:r w:rsidR="00BE3136" w:rsidRPr="00BE3136">
        <w:rPr>
          <w:rFonts w:ascii="Times New Roman" w:hAnsi="Times New Roman" w:cs="Times New Roman"/>
          <w:sz w:val="28"/>
          <w:szCs w:val="28"/>
        </w:rPr>
        <w:t>Когда проблеме проекта удалось придать личностно значимый характер, у ученика возникает первичный мотив к деятельности. На этом этапе дети высказывают большое количество идей, зачастую самых фантастических. Увлекшись темой проекта, они часто не соизмеряют свои желания и свои возможности. В ряде случаев ребенку полезно столкнуться с последствиями своей «гигантомании». В любом случае необходимо, чтобы учащийся помнил, что достижение цели проекта должно способствовать решению исходной проблемы.</w:t>
      </w:r>
    </w:p>
    <w:p w:rsidR="00347834" w:rsidRDefault="00BE3136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 w:rsidRPr="00BE3136">
        <w:rPr>
          <w:rFonts w:ascii="Times New Roman" w:hAnsi="Times New Roman" w:cs="Times New Roman"/>
          <w:sz w:val="28"/>
          <w:szCs w:val="28"/>
        </w:rPr>
        <w:t xml:space="preserve">На этом же этапе необходимо определить, каким будет проектный продукт, решить, что будет создано для того, чтобы цель проекта была достигнута. Для этого необходимо представить </w:t>
      </w:r>
      <w:proofErr w:type="gramStart"/>
      <w:r w:rsidRPr="00BE3136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BE3136">
        <w:rPr>
          <w:rFonts w:ascii="Times New Roman" w:hAnsi="Times New Roman" w:cs="Times New Roman"/>
          <w:sz w:val="28"/>
          <w:szCs w:val="28"/>
        </w:rPr>
        <w:t xml:space="preserve"> как можно больше способов достижения цели проекта и выбрать из них самый оптимальный.</w:t>
      </w:r>
    </w:p>
    <w:p w:rsidR="00BE3136" w:rsidRPr="00BE3136" w:rsidRDefault="00347834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 </w:t>
      </w:r>
      <w:r w:rsidR="008F3C64">
        <w:rPr>
          <w:rFonts w:ascii="Times New Roman" w:hAnsi="Times New Roman" w:cs="Times New Roman"/>
          <w:sz w:val="28"/>
          <w:szCs w:val="28"/>
        </w:rPr>
        <w:t xml:space="preserve"> </w:t>
      </w:r>
      <w:r w:rsidR="00BE3136" w:rsidRPr="00BE3136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BE3136" w:rsidRPr="00BE3136">
        <w:rPr>
          <w:rFonts w:ascii="Times New Roman" w:hAnsi="Times New Roman" w:cs="Times New Roman"/>
          <w:sz w:val="28"/>
          <w:szCs w:val="28"/>
        </w:rPr>
        <w:t xml:space="preserve"> появилось четкое представление об исходной проблеме проекта и ясна ее цель, надо спланировать все шаги, которые предстоит пройти от исходной проблемы до реализации цели проекта. </w:t>
      </w:r>
      <w:r w:rsidR="006A69F4">
        <w:rPr>
          <w:rFonts w:ascii="Times New Roman" w:hAnsi="Times New Roman" w:cs="Times New Roman"/>
          <w:sz w:val="28"/>
          <w:szCs w:val="28"/>
        </w:rPr>
        <w:t>Отдаленные цели нужно</w:t>
      </w:r>
      <w:r w:rsidR="00BE3136" w:rsidRPr="00BE3136">
        <w:rPr>
          <w:rFonts w:ascii="Times New Roman" w:hAnsi="Times New Roman" w:cs="Times New Roman"/>
          <w:sz w:val="28"/>
          <w:szCs w:val="28"/>
        </w:rPr>
        <w:t xml:space="preserve"> разложи</w:t>
      </w:r>
      <w:r w:rsidR="006A69F4">
        <w:rPr>
          <w:rFonts w:ascii="Times New Roman" w:hAnsi="Times New Roman" w:cs="Times New Roman"/>
          <w:sz w:val="28"/>
          <w:szCs w:val="28"/>
        </w:rPr>
        <w:t>ть</w:t>
      </w:r>
      <w:r w:rsidR="00BE3136" w:rsidRPr="00BE3136">
        <w:rPr>
          <w:rFonts w:ascii="Times New Roman" w:hAnsi="Times New Roman" w:cs="Times New Roman"/>
          <w:sz w:val="28"/>
          <w:szCs w:val="28"/>
        </w:rPr>
        <w:t xml:space="preserve"> на отдельные шаги, определив задачи и способы работы, наметив сроки и оценив имеющиеся ресурсы. Планирование представляет определенную трудность для многих учащихся, здесь может потребовать</w:t>
      </w:r>
      <w:r w:rsidR="006A69F4">
        <w:rPr>
          <w:rFonts w:ascii="Times New Roman" w:hAnsi="Times New Roman" w:cs="Times New Roman"/>
          <w:sz w:val="28"/>
          <w:szCs w:val="28"/>
        </w:rPr>
        <w:t xml:space="preserve">ся значительная помощь учителя, поскольку </w:t>
      </w:r>
      <w:r w:rsidR="00BE3136" w:rsidRPr="00DA190E">
        <w:rPr>
          <w:rFonts w:ascii="Times New Roman" w:hAnsi="Times New Roman" w:cs="Times New Roman"/>
          <w:sz w:val="28"/>
          <w:szCs w:val="28"/>
        </w:rPr>
        <w:t>если основные этапы работы просматриваются ими легко, то более мелкие шаги выпадают из поля зрения.</w:t>
      </w:r>
    </w:p>
    <w:p w:rsidR="00347834" w:rsidRDefault="00BE3136" w:rsidP="00BE3136">
      <w:pPr>
        <w:jc w:val="both"/>
        <w:rPr>
          <w:rFonts w:ascii="Times New Roman" w:hAnsi="Times New Roman" w:cs="Times New Roman"/>
          <w:sz w:val="28"/>
          <w:szCs w:val="28"/>
        </w:rPr>
      </w:pPr>
      <w:r w:rsidRPr="00BE3136">
        <w:rPr>
          <w:rFonts w:ascii="Times New Roman" w:hAnsi="Times New Roman" w:cs="Times New Roman"/>
          <w:sz w:val="28"/>
          <w:szCs w:val="28"/>
        </w:rPr>
        <w:t>Важно только не начать планировать вместо ребенка. Это может привести к тому, что у него возникнет ощущение, что ему предстоит реализация чужого плана, поэтому он не отвечает за работу. Надо лишь показать алгоритм планирования.</w:t>
      </w:r>
    </w:p>
    <w:p w:rsidR="00BE3136" w:rsidRDefault="00BE3136" w:rsidP="00BE31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3136">
        <w:rPr>
          <w:rFonts w:ascii="Times New Roman" w:hAnsi="Times New Roman" w:cs="Times New Roman"/>
          <w:sz w:val="28"/>
          <w:szCs w:val="28"/>
        </w:rPr>
        <w:t>Задайте своему ученику следующие вопросы:</w:t>
      </w:r>
    </w:p>
    <w:p w:rsid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отдельные аспекты тем</w:t>
      </w:r>
      <w:r w:rsidR="006E28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нужно изучить?</w:t>
      </w:r>
    </w:p>
    <w:p w:rsid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для изучения каждого отдельного аспекта?</w:t>
      </w:r>
    </w:p>
    <w:p w:rsid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материалы, оборудование и т.п. нужны?</w:t>
      </w:r>
    </w:p>
    <w:p w:rsid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скольких шагов будет состоять твоя деятельность?</w:t>
      </w:r>
    </w:p>
    <w:p w:rsid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будет затрачено на каждый шаг?</w:t>
      </w:r>
    </w:p>
    <w:p w:rsidR="00BE3136" w:rsidRPr="00BE3136" w:rsidRDefault="00BE3136" w:rsidP="00BE3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помочь?</w:t>
      </w:r>
    </w:p>
    <w:bookmarkEnd w:id="0"/>
    <w:p w:rsidR="00347834" w:rsidRDefault="00347834" w:rsidP="00DA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  <w:r w:rsidR="00DA190E" w:rsidRPr="00DA190E">
        <w:rPr>
          <w:rFonts w:ascii="Times New Roman" w:hAnsi="Times New Roman" w:cs="Times New Roman"/>
          <w:sz w:val="28"/>
          <w:szCs w:val="28"/>
        </w:rPr>
        <w:t xml:space="preserve"> </w:t>
      </w:r>
      <w:r w:rsidR="008F3C64" w:rsidRPr="008F3C64">
        <w:rPr>
          <w:rFonts w:ascii="Times New Roman" w:hAnsi="Times New Roman" w:cs="Times New Roman"/>
          <w:sz w:val="28"/>
          <w:szCs w:val="28"/>
        </w:rPr>
        <w:t xml:space="preserve">Реализация имеющегося плана – следующий этап проектного цикла. Это период максимального колебания мотива. У некоторых людей ясность предстоящих шагов, наличие четкого плана повышают мотив к деятельности, а у других возникает ощущение легкости и доступности всей работы, желание расслабиться, не напрягаться. Очевидно, что на этапе реализации учителю предстоит найти способ поддержания </w:t>
      </w:r>
      <w:r w:rsidR="008F3C64" w:rsidRPr="008F3C64">
        <w:rPr>
          <w:rFonts w:ascii="Times New Roman" w:hAnsi="Times New Roman" w:cs="Times New Roman"/>
          <w:sz w:val="28"/>
          <w:szCs w:val="28"/>
        </w:rPr>
        <w:lastRenderedPageBreak/>
        <w:t>мотива к работе, учитывая личностные особенности своих учеников.</w:t>
      </w:r>
      <w:r w:rsidR="008F3C64">
        <w:rPr>
          <w:rFonts w:ascii="Times New Roman" w:hAnsi="Times New Roman" w:cs="Times New Roman"/>
          <w:sz w:val="28"/>
          <w:szCs w:val="28"/>
        </w:rPr>
        <w:t xml:space="preserve"> </w:t>
      </w:r>
      <w:r w:rsidR="00DA190E" w:rsidRPr="00DA190E">
        <w:rPr>
          <w:rFonts w:ascii="Times New Roman" w:hAnsi="Times New Roman" w:cs="Times New Roman"/>
          <w:sz w:val="28"/>
          <w:szCs w:val="28"/>
        </w:rPr>
        <w:t>Реализация плана, как правило, не вызывает трудностей. Академического опыта у учащихся 8-х классов достаточно для того, чтобы самостоятельно искать, анализировать, ранжировать информацию из</w:t>
      </w:r>
      <w:r w:rsidR="00DA190E">
        <w:rPr>
          <w:rFonts w:ascii="Times New Roman" w:hAnsi="Times New Roman" w:cs="Times New Roman"/>
          <w:sz w:val="28"/>
          <w:szCs w:val="28"/>
        </w:rPr>
        <w:t xml:space="preserve"> </w:t>
      </w:r>
      <w:r w:rsidR="00DA190E" w:rsidRPr="00DA190E">
        <w:rPr>
          <w:rFonts w:ascii="Times New Roman" w:hAnsi="Times New Roman" w:cs="Times New Roman"/>
          <w:sz w:val="28"/>
          <w:szCs w:val="28"/>
        </w:rPr>
        <w:t>различных источников, осуществлять другие интеллектуальные операции в рамках проекта.</w:t>
      </w:r>
    </w:p>
    <w:p w:rsidR="001A7B5A" w:rsidRDefault="001A7B5A" w:rsidP="00DA190E">
      <w:pPr>
        <w:jc w:val="both"/>
        <w:rPr>
          <w:rFonts w:ascii="Times New Roman" w:hAnsi="Times New Roman" w:cs="Times New Roman"/>
          <w:sz w:val="28"/>
          <w:szCs w:val="28"/>
        </w:rPr>
      </w:pPr>
      <w:r w:rsidRPr="001A7B5A">
        <w:rPr>
          <w:rFonts w:ascii="Times New Roman" w:hAnsi="Times New Roman" w:cs="Times New Roman"/>
          <w:sz w:val="28"/>
          <w:szCs w:val="28"/>
        </w:rPr>
        <w:t xml:space="preserve">При выполнении исследовательского проекта важно избежать его превращения в реферат. </w:t>
      </w:r>
    </w:p>
    <w:p w:rsidR="006143A2" w:rsidRPr="006143A2" w:rsidRDefault="006143A2" w:rsidP="006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6143A2">
        <w:rPr>
          <w:rFonts w:ascii="Times New Roman" w:hAnsi="Times New Roman" w:cs="Times New Roman"/>
          <w:sz w:val="28"/>
          <w:szCs w:val="28"/>
        </w:rPr>
        <w:t>На этапе реализации плана может возникнуть необходимость внести определенные изменения в задачи отдельных этапов и в способы работы, а иногда может измениться представление автора о конечном результате, проектном продукте.</w:t>
      </w:r>
      <w:r w:rsidRPr="006143A2">
        <w:t xml:space="preserve"> </w:t>
      </w:r>
      <w:r w:rsidRPr="006143A2">
        <w:rPr>
          <w:rFonts w:ascii="Times New Roman" w:hAnsi="Times New Roman" w:cs="Times New Roman"/>
          <w:sz w:val="28"/>
          <w:szCs w:val="28"/>
        </w:rPr>
        <w:t xml:space="preserve">Завершается проект обычно презентацией найденного автором способа решения исходной проблемы, созданного им проектного продукта и </w:t>
      </w:r>
      <w:proofErr w:type="spellStart"/>
      <w:r w:rsidRPr="006143A2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6143A2">
        <w:rPr>
          <w:rFonts w:ascii="Times New Roman" w:hAnsi="Times New Roman" w:cs="Times New Roman"/>
          <w:sz w:val="28"/>
          <w:szCs w:val="28"/>
        </w:rPr>
        <w:t xml:space="preserve"> компетентности автора проекта.</w:t>
      </w:r>
    </w:p>
    <w:p w:rsidR="00347834" w:rsidRPr="00DA190E" w:rsidRDefault="00347834" w:rsidP="00DA190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16 </w:t>
      </w:r>
      <w:r w:rsidR="008F3C64">
        <w:rPr>
          <w:rFonts w:ascii="Times New Roman" w:hAnsi="Times New Roman" w:cs="Times New Roman"/>
          <w:sz w:val="28"/>
          <w:szCs w:val="28"/>
        </w:rPr>
        <w:t xml:space="preserve"> </w:t>
      </w:r>
      <w:r w:rsidR="008F3C64" w:rsidRPr="008F3C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3C64" w:rsidRPr="008F3C64">
        <w:rPr>
          <w:rFonts w:ascii="Times New Roman" w:hAnsi="Times New Roman" w:cs="Times New Roman"/>
          <w:sz w:val="28"/>
          <w:szCs w:val="28"/>
        </w:rPr>
        <w:t xml:space="preserve"> завершении работы автор должен сравнить полученный результат со своим замыслом, если есть возможность, внести исправления. Это этап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 Кроме того, автору необходимо оценить, какие изменения произошли в нем самом, чему он научился, что узнал, как изменился его взгляд на проблему, какой жизненный опыт он приобрел. Все это и является содержанием этапа самооценки и рефлексии – завершающего этапа работы. </w:t>
      </w:r>
      <w:r w:rsidR="00DA190E" w:rsidRPr="00DA190E">
        <w:rPr>
          <w:rFonts w:ascii="Times New Roman" w:hAnsi="Times New Roman" w:cs="Times New Roman"/>
          <w:sz w:val="28"/>
          <w:szCs w:val="28"/>
        </w:rPr>
        <w:t>Незначительные трудности вызывает анализ и самооценка, так как рефлексивные способности в этом возрасте еще находятся в стадии формирования. В целом при дозированной помощи, ненавязчивом контроле и вдохновляющем примере восьмиклассники успешно справляются даже с большими, сложными проектами.</w:t>
      </w:r>
    </w:p>
    <w:p w:rsidR="006143A2" w:rsidRDefault="00347834" w:rsidP="0061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17 </w:t>
      </w:r>
      <w:r w:rsidR="006143A2" w:rsidRPr="006143A2">
        <w:rPr>
          <w:rFonts w:ascii="Times New Roman" w:hAnsi="Times New Roman" w:cs="Times New Roman"/>
          <w:sz w:val="28"/>
          <w:szCs w:val="28"/>
        </w:rPr>
        <w:t>После того как выполнены все запланированные шаги и сделан проектный продукт, необходимо</w:t>
      </w:r>
      <w:r w:rsidR="002B26D9">
        <w:rPr>
          <w:rFonts w:ascii="Times New Roman" w:hAnsi="Times New Roman" w:cs="Times New Roman"/>
          <w:sz w:val="28"/>
          <w:szCs w:val="28"/>
        </w:rPr>
        <w:t xml:space="preserve"> </w:t>
      </w:r>
      <w:r w:rsidR="006143A2" w:rsidRPr="006143A2">
        <w:rPr>
          <w:rFonts w:ascii="Times New Roman" w:hAnsi="Times New Roman" w:cs="Times New Roman"/>
          <w:sz w:val="28"/>
          <w:szCs w:val="28"/>
        </w:rPr>
        <w:t>написать отчет о работе над проектом, т.е. оформить его письменную часть. Отчет о ходе работы – очень важная часть проекта.</w:t>
      </w:r>
    </w:p>
    <w:p w:rsidR="006143A2" w:rsidRPr="006143A2" w:rsidRDefault="006143A2" w:rsidP="006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6143A2">
        <w:rPr>
          <w:rFonts w:ascii="Times New Roman" w:hAnsi="Times New Roman" w:cs="Times New Roman"/>
          <w:sz w:val="28"/>
          <w:szCs w:val="28"/>
        </w:rPr>
        <w:t>Написание отчета представляет значительные трудности, особенно для тех, кто не имеет опыта работы над проектом. Часто даже те ребята, которые хорошо владеют устной речью, с трудом излагают свои мысли на бумаге.</w:t>
      </w:r>
    </w:p>
    <w:p w:rsidR="00347834" w:rsidRPr="006143A2" w:rsidRDefault="006143A2" w:rsidP="006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6143A2">
        <w:rPr>
          <w:rFonts w:ascii="Times New Roman" w:hAnsi="Times New Roman" w:cs="Times New Roman"/>
          <w:sz w:val="28"/>
          <w:szCs w:val="28"/>
        </w:rPr>
        <w:t>Подробно обсудите каждую часть отчета и предложите своему ученику работать над письменной частью в соответствии с совместно выработанным алгоритмом. Умение точно выполнять инструкции – важнейший навык, который будет многократно востребован в дальнейшем. В целом на написание отчета желательно оставить примерно треть всего времени работы над проектом. Задача учителя – помочь подростку корректно и лаконично описать весь ход работы.</w:t>
      </w:r>
    </w:p>
    <w:p w:rsidR="00347834" w:rsidRPr="006143A2" w:rsidRDefault="00347834" w:rsidP="0061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</w:t>
      </w:r>
      <w:r w:rsidR="006143A2" w:rsidRPr="006143A2">
        <w:t xml:space="preserve"> </w:t>
      </w:r>
      <w:r w:rsidR="006143A2" w:rsidRPr="006143A2">
        <w:rPr>
          <w:rFonts w:ascii="Times New Roman" w:hAnsi="Times New Roman" w:cs="Times New Roman"/>
          <w:sz w:val="28"/>
          <w:szCs w:val="28"/>
        </w:rPr>
        <w:t>Презентация – это витрина проекта. Все должно быть подчинено одной цели – наилучшим образом показать результат работы и компетентность ее автора, которую он приобрел в процессе этой работы.</w:t>
      </w:r>
      <w:r w:rsidR="006143A2" w:rsidRPr="006143A2">
        <w:t xml:space="preserve"> </w:t>
      </w:r>
      <w:r w:rsidR="002B26D9">
        <w:rPr>
          <w:rFonts w:ascii="Times New Roman" w:hAnsi="Times New Roman" w:cs="Times New Roman"/>
          <w:sz w:val="28"/>
          <w:szCs w:val="28"/>
        </w:rPr>
        <w:t>Д</w:t>
      </w:r>
      <w:r w:rsidR="006143A2" w:rsidRPr="006143A2">
        <w:rPr>
          <w:rFonts w:ascii="Times New Roman" w:hAnsi="Times New Roman" w:cs="Times New Roman"/>
          <w:sz w:val="28"/>
          <w:szCs w:val="28"/>
        </w:rPr>
        <w:t xml:space="preserve">ве основные проблемы презентации – это речь </w:t>
      </w:r>
      <w:r w:rsidR="006143A2" w:rsidRPr="006143A2">
        <w:rPr>
          <w:rFonts w:ascii="Times New Roman" w:hAnsi="Times New Roman" w:cs="Times New Roman"/>
          <w:sz w:val="28"/>
          <w:szCs w:val="28"/>
        </w:rPr>
        <w:lastRenderedPageBreak/>
        <w:t>и регламент. Очень важно научить детей выбирать самое главное, коротко и ясно излагать свои мысли. Презентацию желательно отрепетировать.</w:t>
      </w:r>
    </w:p>
    <w:p w:rsidR="00347834" w:rsidRPr="001A7B5A" w:rsidRDefault="00347834" w:rsidP="001A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19 </w:t>
      </w:r>
      <w:r w:rsidR="001A7B5A" w:rsidRPr="001A7B5A">
        <w:rPr>
          <w:rFonts w:ascii="Times New Roman" w:hAnsi="Times New Roman" w:cs="Times New Roman"/>
          <w:sz w:val="28"/>
          <w:szCs w:val="28"/>
        </w:rPr>
        <w:t>Всегда существует опасность переоценить результат проекта и недооценить сам процесс. Это связано с тем, что оценка за проект ставится на основании презентации его продукта. Чтобы она получилась максимально объективной и всеобъемлющей, участникам необходимо внимательно отнестись к составлению, а преподавателям - к последующему анализу портфолио проекта ("проектной папке"). Грамотно составленный портфолио раскрывает весь ход работы над проектом после того, как он уже завершен.</w:t>
      </w:r>
    </w:p>
    <w:p w:rsidR="00347834" w:rsidRDefault="00347834" w:rsidP="003478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20</w:t>
      </w:r>
      <w:r w:rsidR="001A7B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</w:p>
    <w:p w:rsidR="00347834" w:rsidRPr="001A7B5A" w:rsidRDefault="00347834" w:rsidP="00347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22</w:t>
      </w:r>
      <w:r w:rsidR="001A7B5A">
        <w:rPr>
          <w:rFonts w:ascii="Times New Roman" w:hAnsi="Times New Roman" w:cs="Times New Roman"/>
          <w:sz w:val="28"/>
          <w:szCs w:val="28"/>
        </w:rPr>
        <w:t xml:space="preserve"> Для того, чтобы вы сегодня ушли с конкретными методическими материалами, отражающими Ваши конкретные шаги в работе над проектом, предлагаю Вам изготовить книжку-малышку.</w:t>
      </w:r>
    </w:p>
    <w:p w:rsidR="00347834" w:rsidRPr="001A7B5A" w:rsidRDefault="00347834" w:rsidP="00347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 23</w:t>
      </w:r>
      <w:r w:rsidR="001A7B5A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p w:rsidR="00347834" w:rsidRPr="00347834" w:rsidRDefault="00347834" w:rsidP="003478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7834" w:rsidRPr="00347834" w:rsidRDefault="00347834" w:rsidP="003478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47834" w:rsidRPr="00347834" w:rsidSect="00347834">
      <w:footerReference w:type="default" r:id="rId8"/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8E" w:rsidRDefault="00275E8E" w:rsidP="001A7B5A">
      <w:pPr>
        <w:spacing w:after="0" w:line="240" w:lineRule="auto"/>
      </w:pPr>
      <w:r>
        <w:separator/>
      </w:r>
    </w:p>
  </w:endnote>
  <w:endnote w:type="continuationSeparator" w:id="0">
    <w:p w:rsidR="00275E8E" w:rsidRDefault="00275E8E" w:rsidP="001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647717"/>
      <w:docPartObj>
        <w:docPartGallery w:val="Page Numbers (Bottom of Page)"/>
        <w:docPartUnique/>
      </w:docPartObj>
    </w:sdtPr>
    <w:sdtContent>
      <w:p w:rsidR="001A7B5A" w:rsidRDefault="001A7B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88">
          <w:rPr>
            <w:noProof/>
          </w:rPr>
          <w:t>7</w:t>
        </w:r>
        <w:r>
          <w:fldChar w:fldCharType="end"/>
        </w:r>
      </w:p>
    </w:sdtContent>
  </w:sdt>
  <w:p w:rsidR="001A7B5A" w:rsidRDefault="001A7B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8E" w:rsidRDefault="00275E8E" w:rsidP="001A7B5A">
      <w:pPr>
        <w:spacing w:after="0" w:line="240" w:lineRule="auto"/>
      </w:pPr>
      <w:r>
        <w:separator/>
      </w:r>
    </w:p>
  </w:footnote>
  <w:footnote w:type="continuationSeparator" w:id="0">
    <w:p w:rsidR="00275E8E" w:rsidRDefault="00275E8E" w:rsidP="001A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C88"/>
    <w:multiLevelType w:val="hybridMultilevel"/>
    <w:tmpl w:val="1D76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F6C"/>
    <w:multiLevelType w:val="hybridMultilevel"/>
    <w:tmpl w:val="E0583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C74D1"/>
    <w:multiLevelType w:val="hybridMultilevel"/>
    <w:tmpl w:val="122A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5716"/>
    <w:multiLevelType w:val="hybridMultilevel"/>
    <w:tmpl w:val="5E380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6"/>
    <w:rsid w:val="001A7B5A"/>
    <w:rsid w:val="00275E8E"/>
    <w:rsid w:val="002B26D9"/>
    <w:rsid w:val="00347834"/>
    <w:rsid w:val="003A4538"/>
    <w:rsid w:val="006143A2"/>
    <w:rsid w:val="006A69F4"/>
    <w:rsid w:val="006E24C9"/>
    <w:rsid w:val="006E28E3"/>
    <w:rsid w:val="008F3C64"/>
    <w:rsid w:val="009B7DF9"/>
    <w:rsid w:val="00AF1526"/>
    <w:rsid w:val="00BE3136"/>
    <w:rsid w:val="00DA190E"/>
    <w:rsid w:val="00E70688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14D2"/>
  <w15:chartTrackingRefBased/>
  <w15:docId w15:val="{5547C294-CF13-40A9-A2C7-C673FFB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B5A"/>
  </w:style>
  <w:style w:type="paragraph" w:styleId="a6">
    <w:name w:val="footer"/>
    <w:basedOn w:val="a"/>
    <w:link w:val="a7"/>
    <w:uiPriority w:val="99"/>
    <w:unhideWhenUsed/>
    <w:rsid w:val="001A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DF01-1678-4C27-B76B-692C5D62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3</cp:revision>
  <dcterms:created xsi:type="dcterms:W3CDTF">2017-12-10T21:26:00Z</dcterms:created>
  <dcterms:modified xsi:type="dcterms:W3CDTF">2017-12-11T16:55:00Z</dcterms:modified>
</cp:coreProperties>
</file>